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7D" w:rsidRDefault="0031217D" w:rsidP="00B26561">
      <w:pPr>
        <w:widowControl w:val="0"/>
        <w:spacing w:after="0" w:line="240" w:lineRule="auto"/>
        <w:jc w:val="center"/>
        <w:rPr>
          <w:rFonts w:ascii="Times New Roman" w:hAnsi="Times New Roman" w:cs="Times New Roman"/>
          <w:b/>
          <w:sz w:val="24"/>
          <w:szCs w:val="24"/>
        </w:rPr>
      </w:pPr>
    </w:p>
    <w:p w:rsidR="00DF5EA0" w:rsidRDefault="00DF5EA0" w:rsidP="00B26561">
      <w:pPr>
        <w:widowControl w:val="0"/>
        <w:spacing w:after="0" w:line="240" w:lineRule="auto"/>
        <w:jc w:val="center"/>
        <w:rPr>
          <w:rFonts w:ascii="Times New Roman" w:hAnsi="Times New Roman" w:cs="Times New Roman"/>
          <w:b/>
          <w:sz w:val="24"/>
          <w:szCs w:val="24"/>
        </w:rPr>
      </w:pPr>
    </w:p>
    <w:p w:rsidR="0031217D" w:rsidRDefault="0031217D" w:rsidP="00B26561">
      <w:pPr>
        <w:widowControl w:val="0"/>
        <w:spacing w:after="0" w:line="240" w:lineRule="auto"/>
        <w:jc w:val="center"/>
        <w:rPr>
          <w:rFonts w:ascii="Times New Roman" w:hAnsi="Times New Roman" w:cs="Times New Roman"/>
          <w:b/>
          <w:sz w:val="24"/>
          <w:szCs w:val="24"/>
        </w:rPr>
      </w:pPr>
    </w:p>
    <w:p w:rsidR="0031217D" w:rsidRDefault="0031217D" w:rsidP="00B26561">
      <w:pPr>
        <w:widowControl w:val="0"/>
        <w:spacing w:after="0" w:line="240" w:lineRule="auto"/>
        <w:jc w:val="center"/>
        <w:rPr>
          <w:rFonts w:ascii="Times New Roman" w:hAnsi="Times New Roman" w:cs="Times New Roman"/>
          <w:b/>
          <w:sz w:val="24"/>
          <w:szCs w:val="24"/>
        </w:rPr>
      </w:pPr>
    </w:p>
    <w:p w:rsidR="0031217D" w:rsidRDefault="0031217D" w:rsidP="00B26561">
      <w:pPr>
        <w:widowControl w:val="0"/>
        <w:spacing w:after="0" w:line="240" w:lineRule="auto"/>
        <w:jc w:val="center"/>
        <w:rPr>
          <w:rFonts w:ascii="Times New Roman" w:hAnsi="Times New Roman" w:cs="Times New Roman"/>
          <w:b/>
          <w:sz w:val="24"/>
          <w:szCs w:val="24"/>
        </w:rPr>
      </w:pPr>
    </w:p>
    <w:p w:rsidR="0031217D" w:rsidRDefault="0031217D" w:rsidP="00B26561">
      <w:pPr>
        <w:widowControl w:val="0"/>
        <w:spacing w:after="0" w:line="240" w:lineRule="auto"/>
        <w:jc w:val="center"/>
        <w:rPr>
          <w:rFonts w:ascii="Times New Roman" w:hAnsi="Times New Roman" w:cs="Times New Roman"/>
          <w:b/>
          <w:sz w:val="24"/>
          <w:szCs w:val="24"/>
        </w:rPr>
      </w:pPr>
    </w:p>
    <w:p w:rsidR="0031217D" w:rsidRDefault="0031217D" w:rsidP="00B26561">
      <w:pPr>
        <w:widowControl w:val="0"/>
        <w:spacing w:after="0" w:line="240" w:lineRule="auto"/>
        <w:jc w:val="center"/>
        <w:rPr>
          <w:rFonts w:ascii="Times New Roman" w:hAnsi="Times New Roman" w:cs="Times New Roman"/>
          <w:b/>
          <w:sz w:val="24"/>
          <w:szCs w:val="24"/>
        </w:rPr>
      </w:pPr>
    </w:p>
    <w:p w:rsidR="0031217D" w:rsidRDefault="0031217D" w:rsidP="00B26561">
      <w:pPr>
        <w:widowControl w:val="0"/>
        <w:spacing w:after="0" w:line="240" w:lineRule="auto"/>
        <w:jc w:val="center"/>
        <w:rPr>
          <w:rFonts w:ascii="Times New Roman" w:hAnsi="Times New Roman" w:cs="Times New Roman"/>
          <w:b/>
          <w:sz w:val="24"/>
          <w:szCs w:val="24"/>
        </w:rPr>
      </w:pPr>
    </w:p>
    <w:p w:rsidR="0031217D" w:rsidRDefault="0031217D" w:rsidP="00B26561">
      <w:pPr>
        <w:widowControl w:val="0"/>
        <w:spacing w:after="0" w:line="240" w:lineRule="auto"/>
        <w:jc w:val="center"/>
        <w:rPr>
          <w:rFonts w:ascii="Times New Roman" w:hAnsi="Times New Roman" w:cs="Times New Roman"/>
          <w:b/>
          <w:sz w:val="24"/>
          <w:szCs w:val="24"/>
        </w:rPr>
      </w:pPr>
    </w:p>
    <w:p w:rsidR="0031217D" w:rsidRDefault="0031217D" w:rsidP="00B26561">
      <w:pPr>
        <w:widowControl w:val="0"/>
        <w:spacing w:after="0" w:line="240" w:lineRule="auto"/>
        <w:jc w:val="center"/>
        <w:rPr>
          <w:rFonts w:ascii="Times New Roman" w:hAnsi="Times New Roman" w:cs="Times New Roman"/>
          <w:b/>
          <w:sz w:val="24"/>
          <w:szCs w:val="24"/>
        </w:rPr>
      </w:pPr>
    </w:p>
    <w:p w:rsidR="0031217D" w:rsidRDefault="0031217D" w:rsidP="00B26561">
      <w:pPr>
        <w:widowControl w:val="0"/>
        <w:spacing w:after="0" w:line="240" w:lineRule="auto"/>
        <w:jc w:val="center"/>
        <w:rPr>
          <w:rFonts w:ascii="Times New Roman" w:hAnsi="Times New Roman" w:cs="Times New Roman"/>
          <w:b/>
          <w:sz w:val="24"/>
          <w:szCs w:val="24"/>
        </w:rPr>
      </w:pPr>
    </w:p>
    <w:p w:rsidR="0031217D" w:rsidRDefault="0031217D" w:rsidP="00B26561">
      <w:pPr>
        <w:widowControl w:val="0"/>
        <w:spacing w:after="0" w:line="240" w:lineRule="auto"/>
        <w:jc w:val="center"/>
        <w:rPr>
          <w:rFonts w:ascii="Times New Roman" w:hAnsi="Times New Roman" w:cs="Times New Roman"/>
          <w:b/>
          <w:sz w:val="24"/>
          <w:szCs w:val="24"/>
        </w:rPr>
      </w:pPr>
    </w:p>
    <w:p w:rsidR="0031217D" w:rsidRDefault="0031217D" w:rsidP="00B26561">
      <w:pPr>
        <w:widowControl w:val="0"/>
        <w:spacing w:after="0" w:line="240" w:lineRule="auto"/>
        <w:jc w:val="center"/>
        <w:rPr>
          <w:rFonts w:ascii="Times New Roman" w:hAnsi="Times New Roman" w:cs="Times New Roman"/>
          <w:b/>
          <w:sz w:val="24"/>
          <w:szCs w:val="24"/>
        </w:rPr>
      </w:pPr>
    </w:p>
    <w:p w:rsidR="0031217D" w:rsidRDefault="0031217D" w:rsidP="00B26561">
      <w:pPr>
        <w:widowControl w:val="0"/>
        <w:spacing w:after="0" w:line="240" w:lineRule="auto"/>
        <w:jc w:val="center"/>
        <w:rPr>
          <w:rFonts w:ascii="Times New Roman" w:hAnsi="Times New Roman" w:cs="Times New Roman"/>
          <w:b/>
          <w:sz w:val="24"/>
          <w:szCs w:val="24"/>
        </w:rPr>
      </w:pPr>
    </w:p>
    <w:p w:rsidR="0031217D" w:rsidRDefault="0031217D" w:rsidP="00B26561">
      <w:pPr>
        <w:widowControl w:val="0"/>
        <w:spacing w:after="0" w:line="240" w:lineRule="auto"/>
        <w:jc w:val="center"/>
        <w:rPr>
          <w:rFonts w:ascii="Times New Roman" w:hAnsi="Times New Roman" w:cs="Times New Roman"/>
          <w:b/>
          <w:sz w:val="24"/>
          <w:szCs w:val="24"/>
        </w:rPr>
      </w:pPr>
    </w:p>
    <w:p w:rsidR="0031217D" w:rsidRDefault="0031217D" w:rsidP="00B26561">
      <w:pPr>
        <w:widowControl w:val="0"/>
        <w:spacing w:after="0" w:line="240" w:lineRule="auto"/>
        <w:jc w:val="center"/>
        <w:rPr>
          <w:rFonts w:ascii="Times New Roman" w:hAnsi="Times New Roman" w:cs="Times New Roman"/>
          <w:b/>
          <w:sz w:val="24"/>
          <w:szCs w:val="24"/>
        </w:rPr>
      </w:pPr>
    </w:p>
    <w:p w:rsidR="0031217D" w:rsidRDefault="0031217D" w:rsidP="00B26561">
      <w:pPr>
        <w:widowControl w:val="0"/>
        <w:spacing w:after="0" w:line="240" w:lineRule="auto"/>
        <w:jc w:val="center"/>
        <w:rPr>
          <w:rFonts w:ascii="Times New Roman" w:hAnsi="Times New Roman" w:cs="Times New Roman"/>
          <w:b/>
          <w:sz w:val="24"/>
          <w:szCs w:val="24"/>
        </w:rPr>
      </w:pPr>
    </w:p>
    <w:p w:rsidR="0031217D" w:rsidRDefault="0031217D" w:rsidP="00B26561">
      <w:pPr>
        <w:widowControl w:val="0"/>
        <w:spacing w:after="0" w:line="240" w:lineRule="auto"/>
        <w:jc w:val="center"/>
        <w:rPr>
          <w:rFonts w:ascii="Times New Roman" w:hAnsi="Times New Roman" w:cs="Times New Roman"/>
          <w:b/>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r w:rsidRPr="0031217D">
        <w:rPr>
          <w:rFonts w:ascii="Times New Roman" w:hAnsi="Times New Roman" w:cs="Times New Roman"/>
          <w:b/>
          <w:sz w:val="24"/>
          <w:szCs w:val="24"/>
        </w:rPr>
        <w:t>ДОКУМЕНТАЦИЯ ОБ АУКЦИОНЕ В ЭЛЕКТРОННОЙ ФОРМЕ ПО ПРОДАЖЕ ИМУЩЕСТВА, НАХОДЯЩЕГОСЯ НА ПРАВЕ ХОЗЯЙСТВЕННОГО ВЕДЕНИЯ МУНИЦИПАЛЬНОГО УНИТАРНОГО ПРОИЗВОДСТВЕННОГО ПРЕДПРИЯТИЯ «САРАТОВВОДОКАНАЛ» (МУПП «САРАТО</w:t>
      </w:r>
      <w:r w:rsidR="00BE4C02">
        <w:rPr>
          <w:rFonts w:ascii="Times New Roman" w:hAnsi="Times New Roman" w:cs="Times New Roman"/>
          <w:b/>
          <w:sz w:val="24"/>
          <w:szCs w:val="24"/>
        </w:rPr>
        <w:t>В</w:t>
      </w:r>
      <w:r w:rsidRPr="0031217D">
        <w:rPr>
          <w:rFonts w:ascii="Times New Roman" w:hAnsi="Times New Roman" w:cs="Times New Roman"/>
          <w:b/>
          <w:sz w:val="24"/>
          <w:szCs w:val="24"/>
        </w:rPr>
        <w:t>ВОДОКАНАЛ»)</w:t>
      </w:r>
    </w:p>
    <w:p w:rsidR="0031217D" w:rsidRDefault="0031217D" w:rsidP="00B26561">
      <w:pPr>
        <w:widowControl w:val="0"/>
        <w:spacing w:after="0" w:line="240" w:lineRule="auto"/>
        <w:jc w:val="center"/>
        <w:rPr>
          <w:rFonts w:ascii="Times New Roman" w:hAnsi="Times New Roman" w:cs="Times New Roman"/>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p>
    <w:p w:rsidR="0031217D" w:rsidRDefault="0031217D" w:rsidP="00B26561">
      <w:pPr>
        <w:widowControl w:val="0"/>
        <w:spacing w:after="0" w:line="240" w:lineRule="auto"/>
        <w:jc w:val="center"/>
        <w:rPr>
          <w:rFonts w:ascii="Times New Roman" w:hAnsi="Times New Roman" w:cs="Times New Roman"/>
          <w:sz w:val="24"/>
          <w:szCs w:val="24"/>
        </w:rPr>
      </w:pPr>
    </w:p>
    <w:p w:rsidR="00B26561" w:rsidRPr="0031217D" w:rsidRDefault="00B26561" w:rsidP="00B26561">
      <w:pPr>
        <w:widowControl w:val="0"/>
        <w:spacing w:after="0" w:line="240" w:lineRule="auto"/>
        <w:jc w:val="center"/>
        <w:rPr>
          <w:rFonts w:ascii="Times New Roman" w:hAnsi="Times New Roman" w:cs="Times New Roman"/>
          <w:b/>
          <w:sz w:val="24"/>
          <w:szCs w:val="24"/>
        </w:rPr>
      </w:pPr>
      <w:r w:rsidRPr="0031217D">
        <w:rPr>
          <w:rFonts w:ascii="Times New Roman" w:hAnsi="Times New Roman" w:cs="Times New Roman"/>
          <w:b/>
          <w:sz w:val="24"/>
          <w:szCs w:val="24"/>
        </w:rPr>
        <w:lastRenderedPageBreak/>
        <w:t>Информационное сообщение</w:t>
      </w:r>
    </w:p>
    <w:p w:rsidR="00B26561" w:rsidRPr="0031217D" w:rsidRDefault="00B26561" w:rsidP="00B26561">
      <w:pPr>
        <w:widowControl w:val="0"/>
        <w:spacing w:after="0" w:line="240" w:lineRule="auto"/>
        <w:jc w:val="center"/>
        <w:rPr>
          <w:rFonts w:ascii="Times New Roman" w:hAnsi="Times New Roman" w:cs="Times New Roman"/>
          <w:b/>
          <w:sz w:val="24"/>
          <w:szCs w:val="24"/>
        </w:rPr>
      </w:pPr>
      <w:r w:rsidRPr="0031217D">
        <w:rPr>
          <w:rFonts w:ascii="Times New Roman" w:hAnsi="Times New Roman" w:cs="Times New Roman"/>
          <w:b/>
          <w:sz w:val="24"/>
          <w:szCs w:val="24"/>
        </w:rPr>
        <w:t>о продаже движимого имущества посредством аукциона</w:t>
      </w:r>
    </w:p>
    <w:p w:rsidR="00B26561" w:rsidRPr="009A757B" w:rsidRDefault="00B26561" w:rsidP="00B26561">
      <w:pPr>
        <w:widowControl w:val="0"/>
        <w:spacing w:after="0" w:line="240" w:lineRule="auto"/>
        <w:jc w:val="both"/>
        <w:rPr>
          <w:rFonts w:ascii="Times New Roman" w:hAnsi="Times New Roman" w:cs="Times New Roman"/>
          <w:sz w:val="24"/>
          <w:szCs w:val="24"/>
        </w:rPr>
      </w:pPr>
    </w:p>
    <w:p w:rsidR="00B26561" w:rsidRPr="009A757B" w:rsidRDefault="00B26561" w:rsidP="00B26561">
      <w:pPr>
        <w:widowControl w:val="0"/>
        <w:spacing w:after="0" w:line="240" w:lineRule="auto"/>
        <w:ind w:firstLine="708"/>
        <w:jc w:val="both"/>
        <w:rPr>
          <w:rFonts w:ascii="Times New Roman" w:hAnsi="Times New Roman" w:cs="Times New Roman"/>
          <w:sz w:val="24"/>
          <w:szCs w:val="24"/>
        </w:rPr>
      </w:pPr>
      <w:r w:rsidRPr="009A757B">
        <w:rPr>
          <w:rFonts w:ascii="Times New Roman" w:hAnsi="Times New Roman" w:cs="Times New Roman"/>
          <w:b/>
          <w:sz w:val="24"/>
          <w:szCs w:val="24"/>
        </w:rPr>
        <w:t>1. Продавец:</w:t>
      </w:r>
      <w:r w:rsidRPr="009A757B">
        <w:rPr>
          <w:rFonts w:ascii="Times New Roman" w:hAnsi="Times New Roman" w:cs="Times New Roman"/>
          <w:sz w:val="24"/>
          <w:szCs w:val="24"/>
        </w:rPr>
        <w:t xml:space="preserve"> Муниципальное унитарное производственное предприятие «</w:t>
      </w:r>
      <w:proofErr w:type="spellStart"/>
      <w:r w:rsidRPr="009A757B">
        <w:rPr>
          <w:rFonts w:ascii="Times New Roman" w:hAnsi="Times New Roman" w:cs="Times New Roman"/>
          <w:sz w:val="24"/>
          <w:szCs w:val="24"/>
        </w:rPr>
        <w:t>Саратовводоканал</w:t>
      </w:r>
      <w:proofErr w:type="spellEnd"/>
      <w:r w:rsidRPr="009A757B">
        <w:rPr>
          <w:rFonts w:ascii="Times New Roman" w:hAnsi="Times New Roman" w:cs="Times New Roman"/>
          <w:sz w:val="24"/>
          <w:szCs w:val="24"/>
        </w:rPr>
        <w:t xml:space="preserve">»                   </w:t>
      </w:r>
    </w:p>
    <w:p w:rsidR="00B26561" w:rsidRPr="009A757B" w:rsidRDefault="00B26561" w:rsidP="00B26561">
      <w:pPr>
        <w:widowControl w:val="0"/>
        <w:spacing w:after="0" w:line="240" w:lineRule="auto"/>
        <w:ind w:firstLine="708"/>
        <w:jc w:val="both"/>
        <w:rPr>
          <w:rFonts w:ascii="Times New Roman" w:hAnsi="Times New Roman" w:cs="Times New Roman"/>
          <w:sz w:val="24"/>
          <w:szCs w:val="24"/>
        </w:rPr>
      </w:pPr>
      <w:r w:rsidRPr="009A757B">
        <w:rPr>
          <w:rFonts w:ascii="Times New Roman" w:hAnsi="Times New Roman" w:cs="Times New Roman"/>
          <w:sz w:val="24"/>
          <w:szCs w:val="24"/>
        </w:rPr>
        <w:t xml:space="preserve">Адрес: 410028, г. Саратов, ул. </w:t>
      </w:r>
      <w:proofErr w:type="gramStart"/>
      <w:r w:rsidRPr="009A757B">
        <w:rPr>
          <w:rFonts w:ascii="Times New Roman" w:hAnsi="Times New Roman" w:cs="Times New Roman"/>
          <w:sz w:val="24"/>
          <w:szCs w:val="24"/>
        </w:rPr>
        <w:t>Советская</w:t>
      </w:r>
      <w:proofErr w:type="gramEnd"/>
      <w:r w:rsidRPr="009A757B">
        <w:rPr>
          <w:rFonts w:ascii="Times New Roman" w:hAnsi="Times New Roman" w:cs="Times New Roman"/>
          <w:sz w:val="24"/>
          <w:szCs w:val="24"/>
        </w:rPr>
        <w:t xml:space="preserve">, д. 10; ИНН 6454003331, тел.: (845 2) 26-04-53,                  </w:t>
      </w:r>
      <w:r w:rsidRPr="009A757B">
        <w:rPr>
          <w:rFonts w:ascii="Times New Roman" w:hAnsi="Times New Roman" w:cs="Times New Roman"/>
          <w:sz w:val="24"/>
          <w:szCs w:val="24"/>
          <w:lang w:val="en-US"/>
        </w:rPr>
        <w:t>e</w:t>
      </w:r>
      <w:r w:rsidRPr="009A757B">
        <w:rPr>
          <w:rFonts w:ascii="Times New Roman" w:hAnsi="Times New Roman" w:cs="Times New Roman"/>
          <w:sz w:val="24"/>
          <w:szCs w:val="24"/>
        </w:rPr>
        <w:t>-</w:t>
      </w:r>
      <w:r w:rsidRPr="009A757B">
        <w:rPr>
          <w:rFonts w:ascii="Times New Roman" w:hAnsi="Times New Roman" w:cs="Times New Roman"/>
          <w:sz w:val="24"/>
          <w:szCs w:val="24"/>
          <w:lang w:val="en-US"/>
        </w:rPr>
        <w:t>mail</w:t>
      </w:r>
      <w:r w:rsidRPr="009A757B">
        <w:rPr>
          <w:rFonts w:ascii="Times New Roman" w:hAnsi="Times New Roman" w:cs="Times New Roman"/>
          <w:sz w:val="24"/>
          <w:szCs w:val="24"/>
        </w:rPr>
        <w:t xml:space="preserve">: </w:t>
      </w:r>
      <w:hyperlink r:id="rId7" w:history="1">
        <w:r w:rsidRPr="009A757B">
          <w:rPr>
            <w:rStyle w:val="a8"/>
            <w:rFonts w:ascii="Times New Roman" w:hAnsi="Times New Roman" w:cs="Times New Roman"/>
            <w:sz w:val="24"/>
            <w:szCs w:val="24"/>
            <w:lang w:val="en-US"/>
          </w:rPr>
          <w:t>info</w:t>
        </w:r>
        <w:r w:rsidRPr="009A757B">
          <w:rPr>
            <w:rStyle w:val="a8"/>
            <w:rFonts w:ascii="Times New Roman" w:hAnsi="Times New Roman" w:cs="Times New Roman"/>
            <w:sz w:val="24"/>
            <w:szCs w:val="24"/>
          </w:rPr>
          <w:t>@</w:t>
        </w:r>
        <w:proofErr w:type="spellStart"/>
        <w:r w:rsidRPr="009A757B">
          <w:rPr>
            <w:rStyle w:val="a8"/>
            <w:rFonts w:ascii="Times New Roman" w:hAnsi="Times New Roman" w:cs="Times New Roman"/>
            <w:sz w:val="24"/>
            <w:szCs w:val="24"/>
            <w:lang w:val="en-US"/>
          </w:rPr>
          <w:t>saratovvodokanal</w:t>
        </w:r>
        <w:proofErr w:type="spellEnd"/>
        <w:r w:rsidRPr="009A757B">
          <w:rPr>
            <w:rStyle w:val="a8"/>
            <w:rFonts w:ascii="Times New Roman" w:hAnsi="Times New Roman" w:cs="Times New Roman"/>
            <w:sz w:val="24"/>
            <w:szCs w:val="24"/>
          </w:rPr>
          <w:t>.</w:t>
        </w:r>
        <w:proofErr w:type="spellStart"/>
        <w:r w:rsidRPr="009A757B">
          <w:rPr>
            <w:rStyle w:val="a8"/>
            <w:rFonts w:ascii="Times New Roman" w:hAnsi="Times New Roman" w:cs="Times New Roman"/>
            <w:sz w:val="24"/>
            <w:szCs w:val="24"/>
            <w:lang w:val="en-US"/>
          </w:rPr>
          <w:t>ru</w:t>
        </w:r>
        <w:proofErr w:type="spellEnd"/>
      </w:hyperlink>
    </w:p>
    <w:p w:rsidR="0031217D" w:rsidRDefault="0031217D" w:rsidP="00B26561">
      <w:pPr>
        <w:widowControl w:val="0"/>
        <w:spacing w:after="0" w:line="240" w:lineRule="auto"/>
        <w:ind w:firstLine="708"/>
        <w:jc w:val="both"/>
        <w:rPr>
          <w:rFonts w:ascii="Times New Roman" w:hAnsi="Times New Roman" w:cs="Times New Roman"/>
          <w:b/>
          <w:sz w:val="24"/>
          <w:szCs w:val="24"/>
        </w:rPr>
      </w:pPr>
    </w:p>
    <w:p w:rsidR="00B26561" w:rsidRPr="009A757B" w:rsidRDefault="00B26561" w:rsidP="00B26561">
      <w:pPr>
        <w:widowControl w:val="0"/>
        <w:spacing w:after="0" w:line="240" w:lineRule="auto"/>
        <w:ind w:firstLine="708"/>
        <w:jc w:val="both"/>
        <w:rPr>
          <w:rFonts w:ascii="Times New Roman" w:hAnsi="Times New Roman" w:cs="Times New Roman"/>
          <w:sz w:val="24"/>
          <w:szCs w:val="24"/>
        </w:rPr>
      </w:pPr>
      <w:r w:rsidRPr="009A757B">
        <w:rPr>
          <w:rFonts w:ascii="Times New Roman" w:hAnsi="Times New Roman" w:cs="Times New Roman"/>
          <w:b/>
          <w:sz w:val="24"/>
          <w:szCs w:val="24"/>
        </w:rPr>
        <w:t>2. Оператор электронной площадки:</w:t>
      </w:r>
      <w:r w:rsidRPr="009A757B">
        <w:rPr>
          <w:rFonts w:ascii="Times New Roman" w:hAnsi="Times New Roman" w:cs="Times New Roman"/>
          <w:sz w:val="24"/>
          <w:szCs w:val="24"/>
        </w:rPr>
        <w:t xml:space="preserve"> </w:t>
      </w:r>
      <w:r>
        <w:rPr>
          <w:rFonts w:ascii="Times New Roman" w:hAnsi="Times New Roman" w:cs="Times New Roman"/>
          <w:sz w:val="24"/>
          <w:szCs w:val="24"/>
        </w:rPr>
        <w:t>ЗАО «</w:t>
      </w:r>
      <w:proofErr w:type="spellStart"/>
      <w:r>
        <w:rPr>
          <w:rFonts w:ascii="Times New Roman" w:hAnsi="Times New Roman" w:cs="Times New Roman"/>
          <w:sz w:val="24"/>
          <w:szCs w:val="24"/>
        </w:rPr>
        <w:t>Сбербанк-АСТ</w:t>
      </w:r>
      <w:proofErr w:type="spellEnd"/>
      <w:r>
        <w:rPr>
          <w:rFonts w:ascii="Times New Roman" w:hAnsi="Times New Roman" w:cs="Times New Roman"/>
          <w:sz w:val="24"/>
          <w:szCs w:val="24"/>
        </w:rPr>
        <w:t xml:space="preserve">», владеющее сайтом  </w:t>
      </w:r>
      <w:r w:rsidRPr="00F07454">
        <w:rPr>
          <w:rFonts w:ascii="Times New Roman" w:hAnsi="Times New Roman" w:cs="Times New Roman"/>
          <w:sz w:val="24"/>
          <w:szCs w:val="24"/>
        </w:rPr>
        <w:t>http://sberbank-ast.ru/</w:t>
      </w:r>
      <w:r w:rsidRPr="009A757B">
        <w:rPr>
          <w:rFonts w:ascii="Times New Roman" w:hAnsi="Times New Roman" w:cs="Times New Roman"/>
          <w:sz w:val="24"/>
          <w:szCs w:val="24"/>
        </w:rPr>
        <w:t xml:space="preserve"> в информационно-телекоммуникационной сети «Интернет»</w:t>
      </w:r>
    </w:p>
    <w:p w:rsidR="00B26561" w:rsidRPr="009A757B" w:rsidRDefault="00B26561" w:rsidP="00B26561">
      <w:pPr>
        <w:widowControl w:val="0"/>
        <w:spacing w:after="0" w:line="240" w:lineRule="auto"/>
        <w:ind w:firstLine="708"/>
        <w:jc w:val="both"/>
        <w:rPr>
          <w:rFonts w:ascii="Times New Roman" w:hAnsi="Times New Roman" w:cs="Times New Roman"/>
          <w:sz w:val="24"/>
          <w:szCs w:val="24"/>
        </w:rPr>
      </w:pPr>
      <w:r w:rsidRPr="009A757B">
        <w:rPr>
          <w:rFonts w:ascii="Times New Roman" w:hAnsi="Times New Roman" w:cs="Times New Roman"/>
          <w:sz w:val="24"/>
          <w:szCs w:val="24"/>
        </w:rPr>
        <w:t>Адрес:</w:t>
      </w:r>
      <w:r>
        <w:rPr>
          <w:rFonts w:ascii="Times New Roman" w:hAnsi="Times New Roman" w:cs="Times New Roman"/>
          <w:sz w:val="24"/>
          <w:szCs w:val="24"/>
        </w:rPr>
        <w:t xml:space="preserve"> 119435, г. Москва, Большой Саввинский переулок, д. 12, стр. 9, тел.: (495) 787-29-97, (495) 787-29-99, </w:t>
      </w:r>
      <w:r w:rsidRPr="003A41C1">
        <w:rPr>
          <w:rFonts w:ascii="Times New Roman" w:hAnsi="Times New Roman" w:cs="Times New Roman"/>
          <w:color w:val="000000"/>
          <w:sz w:val="24"/>
          <w:szCs w:val="24"/>
        </w:rPr>
        <w:t>(495) 539-59-21</w:t>
      </w:r>
      <w:r>
        <w:rPr>
          <w:rFonts w:ascii="Times New Roman" w:hAnsi="Times New Roman" w:cs="Times New Roman"/>
          <w:color w:val="000000"/>
          <w:sz w:val="24"/>
          <w:szCs w:val="24"/>
        </w:rPr>
        <w:t>.</w:t>
      </w:r>
    </w:p>
    <w:p w:rsidR="0031217D" w:rsidRDefault="0031217D" w:rsidP="00B26561">
      <w:pPr>
        <w:widowControl w:val="0"/>
        <w:spacing w:after="0" w:line="240" w:lineRule="auto"/>
        <w:ind w:firstLine="708"/>
        <w:jc w:val="both"/>
        <w:rPr>
          <w:rFonts w:ascii="Times New Roman" w:hAnsi="Times New Roman" w:cs="Times New Roman"/>
          <w:b/>
          <w:sz w:val="24"/>
          <w:szCs w:val="24"/>
        </w:rPr>
      </w:pPr>
    </w:p>
    <w:p w:rsidR="00B26561" w:rsidRPr="009A757B" w:rsidRDefault="00B26561" w:rsidP="00B26561">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3. Законодательное регулирование:</w:t>
      </w:r>
    </w:p>
    <w:p w:rsidR="00B26561" w:rsidRDefault="00B26561" w:rsidP="00B26561">
      <w:pPr>
        <w:widowControl w:val="0"/>
        <w:spacing w:after="0" w:line="240" w:lineRule="auto"/>
        <w:ind w:firstLine="708"/>
        <w:jc w:val="both"/>
        <w:rPr>
          <w:rFonts w:ascii="Times New Roman" w:hAnsi="Times New Roman" w:cs="Times New Roman"/>
          <w:sz w:val="24"/>
          <w:szCs w:val="24"/>
        </w:rPr>
      </w:pPr>
      <w:r w:rsidRPr="009A757B">
        <w:rPr>
          <w:rFonts w:ascii="Times New Roman" w:hAnsi="Times New Roman" w:cs="Times New Roman"/>
          <w:sz w:val="24"/>
          <w:szCs w:val="24"/>
        </w:rPr>
        <w:t xml:space="preserve">Продажа на аукционе проводится в соответствии с </w:t>
      </w:r>
      <w:r>
        <w:rPr>
          <w:rFonts w:ascii="Times New Roman" w:hAnsi="Times New Roman" w:cs="Times New Roman"/>
          <w:sz w:val="24"/>
          <w:szCs w:val="24"/>
        </w:rPr>
        <w:t xml:space="preserve">Гражданским кодексом РФ, </w:t>
      </w:r>
      <w:r w:rsidRPr="009A757B">
        <w:rPr>
          <w:rFonts w:ascii="Times New Roman" w:hAnsi="Times New Roman" w:cs="Times New Roman"/>
          <w:sz w:val="24"/>
          <w:szCs w:val="24"/>
        </w:rPr>
        <w:t>Федеральным законом от 21.12.2001</w:t>
      </w:r>
      <w:r>
        <w:rPr>
          <w:rFonts w:ascii="Times New Roman" w:hAnsi="Times New Roman" w:cs="Times New Roman"/>
          <w:sz w:val="24"/>
          <w:szCs w:val="24"/>
        </w:rPr>
        <w:t xml:space="preserve"> </w:t>
      </w:r>
      <w:r w:rsidRPr="009A757B">
        <w:rPr>
          <w:rFonts w:ascii="Times New Roman" w:hAnsi="Times New Roman" w:cs="Times New Roman"/>
          <w:sz w:val="24"/>
          <w:szCs w:val="24"/>
        </w:rPr>
        <w:t xml:space="preserve">№ 178-ФЗ «О приватизации государственного и муниципального имущества»; </w:t>
      </w:r>
      <w:r>
        <w:rPr>
          <w:rFonts w:ascii="Times New Roman" w:hAnsi="Times New Roman" w:cs="Times New Roman"/>
          <w:sz w:val="24"/>
          <w:szCs w:val="24"/>
        </w:rPr>
        <w:t>П</w:t>
      </w:r>
      <w:r w:rsidRPr="009A757B">
        <w:rPr>
          <w:rFonts w:ascii="Times New Roman" w:hAnsi="Times New Roman" w:cs="Times New Roman"/>
          <w:sz w:val="24"/>
          <w:szCs w:val="24"/>
        </w:rPr>
        <w:t xml:space="preserve">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w:t>
      </w:r>
      <w:r>
        <w:rPr>
          <w:rFonts w:ascii="Times New Roman" w:hAnsi="Times New Roman" w:cs="Times New Roman"/>
          <w:sz w:val="24"/>
          <w:szCs w:val="24"/>
        </w:rPr>
        <w:t>регламентом электронной площадки ЗАО «</w:t>
      </w:r>
      <w:proofErr w:type="spellStart"/>
      <w:r>
        <w:rPr>
          <w:rFonts w:ascii="Times New Roman" w:hAnsi="Times New Roman" w:cs="Times New Roman"/>
          <w:sz w:val="24"/>
          <w:szCs w:val="24"/>
        </w:rPr>
        <w:t>Сбербанк-АСТ</w:t>
      </w:r>
      <w:proofErr w:type="spellEnd"/>
      <w:r>
        <w:rPr>
          <w:rFonts w:ascii="Times New Roman" w:hAnsi="Times New Roman" w:cs="Times New Roman"/>
          <w:sz w:val="24"/>
          <w:szCs w:val="24"/>
        </w:rPr>
        <w:t>» (</w:t>
      </w:r>
      <w:r w:rsidRPr="00F07454">
        <w:rPr>
          <w:rFonts w:ascii="Times New Roman" w:hAnsi="Times New Roman" w:cs="Times New Roman"/>
          <w:sz w:val="24"/>
          <w:szCs w:val="24"/>
        </w:rPr>
        <w:t>http://sberbank-ast.ru/</w:t>
      </w:r>
      <w:r>
        <w:rPr>
          <w:rFonts w:ascii="Times New Roman" w:hAnsi="Times New Roman" w:cs="Times New Roman"/>
          <w:sz w:val="24"/>
          <w:szCs w:val="24"/>
        </w:rPr>
        <w:t>).</w:t>
      </w:r>
    </w:p>
    <w:p w:rsidR="0031217D" w:rsidRDefault="0031217D" w:rsidP="00B26561">
      <w:pPr>
        <w:widowControl w:val="0"/>
        <w:spacing w:after="0" w:line="240" w:lineRule="auto"/>
        <w:ind w:firstLine="708"/>
        <w:jc w:val="both"/>
        <w:rPr>
          <w:rFonts w:ascii="Times New Roman" w:hAnsi="Times New Roman" w:cs="Times New Roman"/>
          <w:b/>
          <w:sz w:val="24"/>
          <w:szCs w:val="24"/>
        </w:rPr>
      </w:pPr>
    </w:p>
    <w:p w:rsidR="00B26561" w:rsidRDefault="00B26561" w:rsidP="00B26561">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4. Перечень объектов муниципального имущества, предлагаемых к продаже на аукционе в электронной форме:</w:t>
      </w:r>
    </w:p>
    <w:tbl>
      <w:tblPr>
        <w:tblStyle w:val="a3"/>
        <w:tblW w:w="0" w:type="auto"/>
        <w:tblLook w:val="04A0"/>
      </w:tblPr>
      <w:tblGrid>
        <w:gridCol w:w="674"/>
        <w:gridCol w:w="3120"/>
        <w:gridCol w:w="1417"/>
        <w:gridCol w:w="1701"/>
        <w:gridCol w:w="1739"/>
        <w:gridCol w:w="1770"/>
      </w:tblGrid>
      <w:tr w:rsidR="0073719A" w:rsidRPr="0073719A" w:rsidTr="0073719A">
        <w:tc>
          <w:tcPr>
            <w:tcW w:w="674" w:type="dxa"/>
          </w:tcPr>
          <w:p w:rsidR="0073719A" w:rsidRPr="0073719A" w:rsidRDefault="0073719A" w:rsidP="0073719A">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w:t>
            </w:r>
          </w:p>
          <w:p w:rsidR="0073719A" w:rsidRPr="0073719A" w:rsidRDefault="0073719A" w:rsidP="0073719A">
            <w:pPr>
              <w:widowControl w:val="0"/>
              <w:jc w:val="both"/>
              <w:rPr>
                <w:rFonts w:ascii="Times New Roman" w:hAnsi="Times New Roman" w:cs="Times New Roman"/>
                <w:b/>
                <w:sz w:val="20"/>
                <w:szCs w:val="20"/>
              </w:rPr>
            </w:pPr>
            <w:r w:rsidRPr="0073719A">
              <w:rPr>
                <w:rFonts w:ascii="Times New Roman" w:hAnsi="Times New Roman" w:cs="Times New Roman"/>
                <w:bCs/>
                <w:sz w:val="20"/>
                <w:szCs w:val="20"/>
              </w:rPr>
              <w:t>лота</w:t>
            </w:r>
          </w:p>
        </w:tc>
        <w:tc>
          <w:tcPr>
            <w:tcW w:w="3120" w:type="dxa"/>
          </w:tcPr>
          <w:p w:rsidR="0073719A" w:rsidRPr="0073719A" w:rsidRDefault="0073719A" w:rsidP="0073719A">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наименование объекта </w:t>
            </w:r>
          </w:p>
          <w:p w:rsidR="0073719A" w:rsidRPr="0073719A" w:rsidRDefault="0073719A" w:rsidP="00B26561">
            <w:pPr>
              <w:widowControl w:val="0"/>
              <w:jc w:val="both"/>
              <w:rPr>
                <w:rFonts w:ascii="Times New Roman" w:hAnsi="Times New Roman" w:cs="Times New Roman"/>
                <w:b/>
                <w:sz w:val="20"/>
                <w:szCs w:val="20"/>
              </w:rPr>
            </w:pPr>
          </w:p>
        </w:tc>
        <w:tc>
          <w:tcPr>
            <w:tcW w:w="1417" w:type="dxa"/>
          </w:tcPr>
          <w:p w:rsidR="0073719A" w:rsidRPr="0073719A" w:rsidRDefault="0073719A" w:rsidP="00B26561">
            <w:pPr>
              <w:widowControl w:val="0"/>
              <w:jc w:val="both"/>
              <w:rPr>
                <w:rFonts w:ascii="Times New Roman" w:hAnsi="Times New Roman" w:cs="Times New Roman"/>
                <w:b/>
                <w:sz w:val="20"/>
                <w:szCs w:val="20"/>
              </w:rPr>
            </w:pPr>
            <w:r w:rsidRPr="0073719A">
              <w:rPr>
                <w:rFonts w:ascii="Times New Roman" w:hAnsi="Times New Roman" w:cs="Times New Roman"/>
                <w:bCs/>
                <w:sz w:val="20"/>
                <w:szCs w:val="20"/>
              </w:rPr>
              <w:t>начальная цена продажи</w:t>
            </w:r>
          </w:p>
        </w:tc>
        <w:tc>
          <w:tcPr>
            <w:tcW w:w="1701" w:type="dxa"/>
          </w:tcPr>
          <w:p w:rsidR="0073719A" w:rsidRPr="0073719A" w:rsidRDefault="0073719A" w:rsidP="0073719A">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шаг аукциона</w:t>
            </w:r>
          </w:p>
          <w:p w:rsidR="0073719A" w:rsidRPr="0073719A" w:rsidRDefault="0073719A" w:rsidP="0073719A">
            <w:pPr>
              <w:widowControl w:val="0"/>
              <w:jc w:val="both"/>
              <w:rPr>
                <w:rFonts w:ascii="Times New Roman" w:hAnsi="Times New Roman" w:cs="Times New Roman"/>
                <w:b/>
                <w:sz w:val="20"/>
                <w:szCs w:val="20"/>
              </w:rPr>
            </w:pPr>
            <w:r w:rsidRPr="0073719A">
              <w:rPr>
                <w:rFonts w:ascii="Times New Roman" w:hAnsi="Times New Roman" w:cs="Times New Roman"/>
                <w:bCs/>
                <w:sz w:val="20"/>
                <w:szCs w:val="20"/>
              </w:rPr>
              <w:t>(руб.)</w:t>
            </w:r>
          </w:p>
        </w:tc>
        <w:tc>
          <w:tcPr>
            <w:tcW w:w="1739" w:type="dxa"/>
          </w:tcPr>
          <w:p w:rsidR="0073719A" w:rsidRPr="0073719A" w:rsidRDefault="0073719A" w:rsidP="00B26561">
            <w:pPr>
              <w:widowControl w:val="0"/>
              <w:jc w:val="both"/>
              <w:rPr>
                <w:rFonts w:ascii="Times New Roman" w:hAnsi="Times New Roman" w:cs="Times New Roman"/>
                <w:sz w:val="20"/>
                <w:szCs w:val="20"/>
              </w:rPr>
            </w:pPr>
            <w:r w:rsidRPr="0073719A">
              <w:rPr>
                <w:rFonts w:ascii="Times New Roman" w:hAnsi="Times New Roman" w:cs="Times New Roman"/>
                <w:sz w:val="20"/>
                <w:szCs w:val="20"/>
              </w:rPr>
              <w:t xml:space="preserve">размер </w:t>
            </w:r>
          </w:p>
          <w:p w:rsidR="0073719A" w:rsidRPr="0073719A" w:rsidRDefault="0073719A" w:rsidP="0073719A">
            <w:pPr>
              <w:widowControl w:val="0"/>
              <w:jc w:val="both"/>
              <w:rPr>
                <w:rFonts w:ascii="Times New Roman" w:hAnsi="Times New Roman" w:cs="Times New Roman"/>
                <w:sz w:val="20"/>
                <w:szCs w:val="20"/>
              </w:rPr>
            </w:pPr>
            <w:r w:rsidRPr="0073719A">
              <w:rPr>
                <w:rFonts w:ascii="Times New Roman" w:hAnsi="Times New Roman" w:cs="Times New Roman"/>
                <w:sz w:val="20"/>
                <w:szCs w:val="20"/>
              </w:rPr>
              <w:t>задатка – 20% от начальной цены (руб.)</w:t>
            </w:r>
          </w:p>
        </w:tc>
        <w:tc>
          <w:tcPr>
            <w:tcW w:w="1770" w:type="dxa"/>
          </w:tcPr>
          <w:p w:rsidR="0073719A" w:rsidRPr="0073719A" w:rsidRDefault="0073719A" w:rsidP="0073719A">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сведения </w:t>
            </w:r>
          </w:p>
          <w:p w:rsidR="0073719A" w:rsidRPr="0073719A" w:rsidRDefault="0073719A" w:rsidP="0073719A">
            <w:pPr>
              <w:widowControl w:val="0"/>
              <w:jc w:val="both"/>
              <w:rPr>
                <w:rFonts w:ascii="Times New Roman" w:hAnsi="Times New Roman" w:cs="Times New Roman"/>
                <w:sz w:val="20"/>
                <w:szCs w:val="20"/>
              </w:rPr>
            </w:pPr>
            <w:r w:rsidRPr="0073719A">
              <w:rPr>
                <w:rFonts w:ascii="Times New Roman" w:hAnsi="Times New Roman" w:cs="Times New Roman"/>
                <w:bCs/>
                <w:sz w:val="20"/>
                <w:szCs w:val="20"/>
              </w:rPr>
              <w:t>об обременениях</w:t>
            </w:r>
          </w:p>
        </w:tc>
      </w:tr>
      <w:tr w:rsidR="0073719A" w:rsidRPr="0073719A" w:rsidTr="0073719A">
        <w:tc>
          <w:tcPr>
            <w:tcW w:w="674" w:type="dxa"/>
          </w:tcPr>
          <w:p w:rsidR="0073719A" w:rsidRPr="0073719A" w:rsidRDefault="0073719A" w:rsidP="00B26561">
            <w:pPr>
              <w:widowControl w:val="0"/>
              <w:jc w:val="both"/>
              <w:rPr>
                <w:rFonts w:ascii="Times New Roman" w:hAnsi="Times New Roman" w:cs="Times New Roman"/>
                <w:sz w:val="20"/>
                <w:szCs w:val="20"/>
              </w:rPr>
            </w:pPr>
            <w:r w:rsidRPr="0073719A">
              <w:rPr>
                <w:rFonts w:ascii="Times New Roman" w:hAnsi="Times New Roman" w:cs="Times New Roman"/>
                <w:sz w:val="20"/>
                <w:szCs w:val="20"/>
              </w:rPr>
              <w:t>1.</w:t>
            </w:r>
          </w:p>
        </w:tc>
        <w:tc>
          <w:tcPr>
            <w:tcW w:w="3120" w:type="dxa"/>
          </w:tcPr>
          <w:p w:rsidR="0073719A" w:rsidRPr="0073719A" w:rsidRDefault="0073719A" w:rsidP="0073719A">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Насос типа </w:t>
            </w:r>
            <w:r w:rsidRPr="0073719A">
              <w:rPr>
                <w:rFonts w:ascii="Times New Roman" w:hAnsi="Times New Roman" w:cs="Times New Roman"/>
                <w:bCs/>
                <w:sz w:val="20"/>
                <w:szCs w:val="20"/>
                <w:lang w:val="en-US"/>
              </w:rPr>
              <w:t>ASP</w:t>
            </w:r>
            <w:r w:rsidRPr="0073719A">
              <w:rPr>
                <w:rFonts w:ascii="Times New Roman" w:hAnsi="Times New Roman" w:cs="Times New Roman"/>
                <w:bCs/>
                <w:sz w:val="20"/>
                <w:szCs w:val="20"/>
              </w:rPr>
              <w:t>200</w:t>
            </w:r>
            <w:r w:rsidRPr="0073719A">
              <w:rPr>
                <w:rFonts w:ascii="Times New Roman" w:hAnsi="Times New Roman" w:cs="Times New Roman"/>
                <w:bCs/>
                <w:sz w:val="20"/>
                <w:szCs w:val="20"/>
                <w:lang w:val="en-US"/>
              </w:rPr>
              <w:t>E</w:t>
            </w:r>
            <w:r w:rsidRPr="0073719A">
              <w:rPr>
                <w:rFonts w:ascii="Times New Roman" w:hAnsi="Times New Roman" w:cs="Times New Roman"/>
                <w:bCs/>
                <w:sz w:val="20"/>
                <w:szCs w:val="20"/>
              </w:rPr>
              <w:t>-250/4 –  400, год выпуска – 2009,</w:t>
            </w:r>
          </w:p>
          <w:p w:rsidR="0073719A" w:rsidRPr="0073719A" w:rsidRDefault="0073719A" w:rsidP="0073719A">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условный проход 200 мм, мощность мотора 250 Вт, мотор </w:t>
            </w:r>
            <w:proofErr w:type="spellStart"/>
            <w:r w:rsidRPr="0073719A">
              <w:rPr>
                <w:rFonts w:ascii="Times New Roman" w:hAnsi="Times New Roman" w:cs="Times New Roman"/>
                <w:bCs/>
                <w:sz w:val="20"/>
                <w:szCs w:val="20"/>
              </w:rPr>
              <w:t>четырехполюсной</w:t>
            </w:r>
            <w:proofErr w:type="spellEnd"/>
            <w:r w:rsidRPr="0073719A">
              <w:rPr>
                <w:rFonts w:ascii="Times New Roman" w:hAnsi="Times New Roman" w:cs="Times New Roman"/>
                <w:bCs/>
                <w:sz w:val="20"/>
                <w:szCs w:val="20"/>
              </w:rPr>
              <w:t>,</w:t>
            </w:r>
          </w:p>
          <w:p w:rsidR="0073719A" w:rsidRPr="0073719A" w:rsidRDefault="0073719A" w:rsidP="0073719A">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серийный номер 7390.</w:t>
            </w:r>
          </w:p>
          <w:p w:rsidR="0073719A" w:rsidRPr="0073719A" w:rsidRDefault="0073719A" w:rsidP="0073719A">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Представляет собой одинарный насос двустороннего входа с </w:t>
            </w:r>
            <w:proofErr w:type="spellStart"/>
            <w:r w:rsidRPr="0073719A">
              <w:rPr>
                <w:rFonts w:ascii="Times New Roman" w:hAnsi="Times New Roman" w:cs="Times New Roman"/>
                <w:bCs/>
                <w:sz w:val="20"/>
                <w:szCs w:val="20"/>
              </w:rPr>
              <w:t>аксиально</w:t>
            </w:r>
            <w:proofErr w:type="spellEnd"/>
            <w:r w:rsidRPr="0073719A">
              <w:rPr>
                <w:rFonts w:ascii="Times New Roman" w:hAnsi="Times New Roman" w:cs="Times New Roman"/>
                <w:bCs/>
                <w:sz w:val="20"/>
                <w:szCs w:val="20"/>
              </w:rPr>
              <w:t xml:space="preserve"> разделенным корпусом марки </w:t>
            </w:r>
            <w:r w:rsidRPr="0073719A">
              <w:rPr>
                <w:rFonts w:ascii="Times New Roman" w:hAnsi="Times New Roman" w:cs="Times New Roman"/>
                <w:bCs/>
                <w:sz w:val="20"/>
                <w:szCs w:val="20"/>
                <w:lang w:val="en-US"/>
              </w:rPr>
              <w:t>WILO</w:t>
            </w:r>
            <w:r w:rsidRPr="0073719A">
              <w:rPr>
                <w:rFonts w:ascii="Times New Roman" w:hAnsi="Times New Roman" w:cs="Times New Roman"/>
                <w:bCs/>
                <w:sz w:val="20"/>
                <w:szCs w:val="20"/>
              </w:rPr>
              <w:t xml:space="preserve"> серии </w:t>
            </w:r>
            <w:r w:rsidRPr="0073719A">
              <w:rPr>
                <w:rFonts w:ascii="Times New Roman" w:hAnsi="Times New Roman" w:cs="Times New Roman"/>
                <w:bCs/>
                <w:sz w:val="20"/>
                <w:szCs w:val="20"/>
                <w:lang w:val="en-US"/>
              </w:rPr>
              <w:t>ASP</w:t>
            </w:r>
            <w:r w:rsidRPr="0073719A">
              <w:rPr>
                <w:rFonts w:ascii="Times New Roman" w:hAnsi="Times New Roman" w:cs="Times New Roman"/>
                <w:bCs/>
                <w:sz w:val="20"/>
                <w:szCs w:val="20"/>
              </w:rPr>
              <w:t>.</w:t>
            </w:r>
          </w:p>
          <w:p w:rsidR="0073719A" w:rsidRPr="0073719A" w:rsidRDefault="0073719A" w:rsidP="0073719A">
            <w:pPr>
              <w:widowControl w:val="0"/>
              <w:jc w:val="both"/>
              <w:rPr>
                <w:rFonts w:ascii="Times New Roman" w:hAnsi="Times New Roman" w:cs="Times New Roman"/>
                <w:sz w:val="20"/>
                <w:szCs w:val="20"/>
              </w:rPr>
            </w:pPr>
            <w:proofErr w:type="gramStart"/>
            <w:r w:rsidRPr="0073719A">
              <w:rPr>
                <w:rFonts w:ascii="Times New Roman" w:hAnsi="Times New Roman" w:cs="Times New Roman"/>
                <w:bCs/>
                <w:sz w:val="20"/>
                <w:szCs w:val="20"/>
              </w:rPr>
              <w:t>Предназначен</w:t>
            </w:r>
            <w:proofErr w:type="gramEnd"/>
            <w:r w:rsidRPr="0073719A">
              <w:rPr>
                <w:rFonts w:ascii="Times New Roman" w:hAnsi="Times New Roman" w:cs="Times New Roman"/>
                <w:bCs/>
                <w:sz w:val="20"/>
                <w:szCs w:val="20"/>
              </w:rPr>
              <w:t xml:space="preserve"> для перекачивания воды систем отопления, </w:t>
            </w:r>
            <w:proofErr w:type="spellStart"/>
            <w:r w:rsidRPr="0073719A">
              <w:rPr>
                <w:rFonts w:ascii="Times New Roman" w:hAnsi="Times New Roman" w:cs="Times New Roman"/>
                <w:bCs/>
                <w:sz w:val="20"/>
                <w:szCs w:val="20"/>
              </w:rPr>
              <w:t>водогликолевых</w:t>
            </w:r>
            <w:proofErr w:type="spellEnd"/>
            <w:r w:rsidRPr="0073719A">
              <w:rPr>
                <w:rFonts w:ascii="Times New Roman" w:hAnsi="Times New Roman" w:cs="Times New Roman"/>
                <w:bCs/>
                <w:sz w:val="20"/>
                <w:szCs w:val="20"/>
              </w:rPr>
              <w:t xml:space="preserve"> смесей, охлаждающей/холодной воды, для использования в системах коммунального водоснабжения и орошения, оборудовании для зданий и сооружений, общих отраслях промышленности, на электростанциях.</w:t>
            </w:r>
          </w:p>
        </w:tc>
        <w:tc>
          <w:tcPr>
            <w:tcW w:w="1417" w:type="dxa"/>
          </w:tcPr>
          <w:p w:rsidR="0073719A" w:rsidRDefault="0073719A" w:rsidP="0073719A">
            <w:pPr>
              <w:widowControl w:val="0"/>
              <w:autoSpaceDE w:val="0"/>
              <w:autoSpaceDN w:val="0"/>
              <w:adjustRightInd w:val="0"/>
              <w:jc w:val="both"/>
              <w:outlineLvl w:val="0"/>
              <w:rPr>
                <w:rFonts w:ascii="Times New Roman" w:hAnsi="Times New Roman" w:cs="Times New Roman"/>
                <w:bCs/>
                <w:sz w:val="20"/>
                <w:szCs w:val="20"/>
              </w:rPr>
            </w:pPr>
          </w:p>
          <w:p w:rsidR="0073719A" w:rsidRDefault="0073719A" w:rsidP="0073719A">
            <w:pPr>
              <w:widowControl w:val="0"/>
              <w:autoSpaceDE w:val="0"/>
              <w:autoSpaceDN w:val="0"/>
              <w:adjustRightInd w:val="0"/>
              <w:jc w:val="both"/>
              <w:outlineLvl w:val="0"/>
              <w:rPr>
                <w:rFonts w:ascii="Times New Roman" w:hAnsi="Times New Roman" w:cs="Times New Roman"/>
                <w:bCs/>
                <w:sz w:val="20"/>
                <w:szCs w:val="20"/>
              </w:rPr>
            </w:pPr>
          </w:p>
          <w:p w:rsidR="0073719A" w:rsidRDefault="0073719A" w:rsidP="0073719A">
            <w:pPr>
              <w:widowControl w:val="0"/>
              <w:autoSpaceDE w:val="0"/>
              <w:autoSpaceDN w:val="0"/>
              <w:adjustRightInd w:val="0"/>
              <w:jc w:val="both"/>
              <w:outlineLvl w:val="0"/>
              <w:rPr>
                <w:rFonts w:ascii="Times New Roman" w:hAnsi="Times New Roman" w:cs="Times New Roman"/>
                <w:bCs/>
                <w:sz w:val="20"/>
                <w:szCs w:val="20"/>
              </w:rPr>
            </w:pPr>
          </w:p>
          <w:p w:rsidR="0073719A" w:rsidRDefault="0073719A" w:rsidP="0073719A">
            <w:pPr>
              <w:widowControl w:val="0"/>
              <w:autoSpaceDE w:val="0"/>
              <w:autoSpaceDN w:val="0"/>
              <w:adjustRightInd w:val="0"/>
              <w:jc w:val="both"/>
              <w:outlineLvl w:val="0"/>
              <w:rPr>
                <w:rFonts w:ascii="Times New Roman" w:hAnsi="Times New Roman" w:cs="Times New Roman"/>
                <w:bCs/>
                <w:sz w:val="20"/>
                <w:szCs w:val="20"/>
              </w:rPr>
            </w:pPr>
          </w:p>
          <w:p w:rsidR="0073719A" w:rsidRDefault="0073719A" w:rsidP="0073719A">
            <w:pPr>
              <w:widowControl w:val="0"/>
              <w:autoSpaceDE w:val="0"/>
              <w:autoSpaceDN w:val="0"/>
              <w:adjustRightInd w:val="0"/>
              <w:jc w:val="both"/>
              <w:outlineLvl w:val="0"/>
              <w:rPr>
                <w:rFonts w:ascii="Times New Roman" w:hAnsi="Times New Roman" w:cs="Times New Roman"/>
                <w:bCs/>
                <w:sz w:val="20"/>
                <w:szCs w:val="20"/>
              </w:rPr>
            </w:pPr>
          </w:p>
          <w:p w:rsidR="00B31540" w:rsidRDefault="00B31540" w:rsidP="00B31540">
            <w:pPr>
              <w:widowControl w:val="0"/>
              <w:autoSpaceDE w:val="0"/>
              <w:autoSpaceDN w:val="0"/>
              <w:adjustRightInd w:val="0"/>
              <w:jc w:val="both"/>
              <w:outlineLvl w:val="0"/>
              <w:rPr>
                <w:rFonts w:ascii="Times New Roman" w:hAnsi="Times New Roman" w:cs="Times New Roman"/>
                <w:bCs/>
                <w:sz w:val="20"/>
                <w:szCs w:val="20"/>
              </w:rPr>
            </w:pPr>
            <w:r>
              <w:rPr>
                <w:rFonts w:ascii="Times New Roman" w:hAnsi="Times New Roman" w:cs="Times New Roman"/>
                <w:bCs/>
                <w:sz w:val="20"/>
                <w:szCs w:val="20"/>
              </w:rPr>
              <w:t>2 160 000</w:t>
            </w:r>
          </w:p>
          <w:p w:rsidR="00B31540" w:rsidRPr="0073719A" w:rsidRDefault="00B31540" w:rsidP="00B31540">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 руб.</w:t>
            </w:r>
          </w:p>
          <w:p w:rsidR="00B31540" w:rsidRPr="0073719A" w:rsidRDefault="00B31540" w:rsidP="00B31540">
            <w:pPr>
              <w:widowControl w:val="0"/>
              <w:autoSpaceDE w:val="0"/>
              <w:autoSpaceDN w:val="0"/>
              <w:adjustRightInd w:val="0"/>
              <w:jc w:val="both"/>
              <w:outlineLvl w:val="0"/>
              <w:rPr>
                <w:rFonts w:ascii="Times New Roman" w:hAnsi="Times New Roman" w:cs="Times New Roman"/>
                <w:bCs/>
                <w:sz w:val="20"/>
                <w:szCs w:val="20"/>
              </w:rPr>
            </w:pPr>
            <w:proofErr w:type="gramStart"/>
            <w:r w:rsidRPr="0073719A">
              <w:rPr>
                <w:rFonts w:ascii="Times New Roman" w:hAnsi="Times New Roman" w:cs="Times New Roman"/>
                <w:bCs/>
                <w:sz w:val="20"/>
                <w:szCs w:val="20"/>
              </w:rPr>
              <w:t xml:space="preserve">(отчет </w:t>
            </w:r>
            <w:proofErr w:type="gramEnd"/>
          </w:p>
          <w:p w:rsidR="00B31540" w:rsidRPr="0073719A" w:rsidRDefault="00B31540" w:rsidP="00B31540">
            <w:pPr>
              <w:widowControl w:val="0"/>
              <w:autoSpaceDE w:val="0"/>
              <w:autoSpaceDN w:val="0"/>
              <w:adjustRightInd w:val="0"/>
              <w:outlineLvl w:val="0"/>
              <w:rPr>
                <w:rFonts w:ascii="Times New Roman" w:hAnsi="Times New Roman" w:cs="Times New Roman"/>
                <w:bCs/>
                <w:sz w:val="20"/>
                <w:szCs w:val="20"/>
              </w:rPr>
            </w:pPr>
            <w:proofErr w:type="gramStart"/>
            <w:r w:rsidRPr="0073719A">
              <w:rPr>
                <w:rFonts w:ascii="Times New Roman" w:hAnsi="Times New Roman" w:cs="Times New Roman"/>
                <w:bCs/>
                <w:sz w:val="20"/>
                <w:szCs w:val="20"/>
              </w:rPr>
              <w:t xml:space="preserve">№ 2019-00/440/45) </w:t>
            </w:r>
            <w:proofErr w:type="gramEnd"/>
          </w:p>
          <w:p w:rsidR="0073719A" w:rsidRPr="0073719A" w:rsidRDefault="0073719A" w:rsidP="00B26561">
            <w:pPr>
              <w:widowControl w:val="0"/>
              <w:jc w:val="both"/>
              <w:rPr>
                <w:rFonts w:ascii="Times New Roman" w:hAnsi="Times New Roman" w:cs="Times New Roman"/>
                <w:sz w:val="20"/>
                <w:szCs w:val="20"/>
              </w:rPr>
            </w:pPr>
          </w:p>
        </w:tc>
        <w:tc>
          <w:tcPr>
            <w:tcW w:w="1701" w:type="dxa"/>
          </w:tcPr>
          <w:p w:rsidR="0073719A" w:rsidRDefault="0073719A" w:rsidP="0073719A">
            <w:pPr>
              <w:widowControl w:val="0"/>
              <w:autoSpaceDE w:val="0"/>
              <w:autoSpaceDN w:val="0"/>
              <w:adjustRightInd w:val="0"/>
              <w:jc w:val="both"/>
              <w:outlineLvl w:val="0"/>
              <w:rPr>
                <w:rFonts w:ascii="Times New Roman" w:hAnsi="Times New Roman" w:cs="Times New Roman"/>
                <w:bCs/>
                <w:sz w:val="20"/>
                <w:szCs w:val="20"/>
              </w:rPr>
            </w:pPr>
          </w:p>
          <w:p w:rsidR="0073719A" w:rsidRDefault="0073719A" w:rsidP="0073719A">
            <w:pPr>
              <w:widowControl w:val="0"/>
              <w:autoSpaceDE w:val="0"/>
              <w:autoSpaceDN w:val="0"/>
              <w:adjustRightInd w:val="0"/>
              <w:jc w:val="both"/>
              <w:outlineLvl w:val="0"/>
              <w:rPr>
                <w:rFonts w:ascii="Times New Roman" w:hAnsi="Times New Roman" w:cs="Times New Roman"/>
                <w:bCs/>
                <w:sz w:val="20"/>
                <w:szCs w:val="20"/>
              </w:rPr>
            </w:pPr>
          </w:p>
          <w:p w:rsidR="0073719A" w:rsidRDefault="0073719A" w:rsidP="0073719A">
            <w:pPr>
              <w:widowControl w:val="0"/>
              <w:autoSpaceDE w:val="0"/>
              <w:autoSpaceDN w:val="0"/>
              <w:adjustRightInd w:val="0"/>
              <w:jc w:val="both"/>
              <w:outlineLvl w:val="0"/>
              <w:rPr>
                <w:rFonts w:ascii="Times New Roman" w:hAnsi="Times New Roman" w:cs="Times New Roman"/>
                <w:bCs/>
                <w:sz w:val="20"/>
                <w:szCs w:val="20"/>
              </w:rPr>
            </w:pPr>
          </w:p>
          <w:p w:rsidR="0073719A" w:rsidRDefault="0073719A" w:rsidP="0073719A">
            <w:pPr>
              <w:widowControl w:val="0"/>
              <w:autoSpaceDE w:val="0"/>
              <w:autoSpaceDN w:val="0"/>
              <w:adjustRightInd w:val="0"/>
              <w:jc w:val="both"/>
              <w:outlineLvl w:val="0"/>
              <w:rPr>
                <w:rFonts w:ascii="Times New Roman" w:hAnsi="Times New Roman" w:cs="Times New Roman"/>
                <w:bCs/>
                <w:sz w:val="20"/>
                <w:szCs w:val="20"/>
              </w:rPr>
            </w:pPr>
          </w:p>
          <w:p w:rsidR="0073719A" w:rsidRDefault="0073719A" w:rsidP="0073719A">
            <w:pPr>
              <w:widowControl w:val="0"/>
              <w:autoSpaceDE w:val="0"/>
              <w:autoSpaceDN w:val="0"/>
              <w:adjustRightInd w:val="0"/>
              <w:jc w:val="both"/>
              <w:outlineLvl w:val="0"/>
              <w:rPr>
                <w:rFonts w:ascii="Times New Roman" w:hAnsi="Times New Roman" w:cs="Times New Roman"/>
                <w:bCs/>
                <w:sz w:val="20"/>
                <w:szCs w:val="20"/>
              </w:rPr>
            </w:pPr>
          </w:p>
          <w:p w:rsidR="00B31540" w:rsidRPr="0073719A" w:rsidRDefault="00B31540" w:rsidP="00B31540">
            <w:pPr>
              <w:widowControl w:val="0"/>
              <w:autoSpaceDE w:val="0"/>
              <w:autoSpaceDN w:val="0"/>
              <w:adjustRightInd w:val="0"/>
              <w:jc w:val="both"/>
              <w:outlineLvl w:val="0"/>
              <w:rPr>
                <w:rFonts w:ascii="Times New Roman" w:hAnsi="Times New Roman" w:cs="Times New Roman"/>
                <w:bCs/>
                <w:sz w:val="20"/>
                <w:szCs w:val="20"/>
              </w:rPr>
            </w:pPr>
            <w:r>
              <w:rPr>
                <w:rFonts w:ascii="Times New Roman" w:hAnsi="Times New Roman" w:cs="Times New Roman"/>
                <w:bCs/>
                <w:sz w:val="20"/>
                <w:szCs w:val="20"/>
              </w:rPr>
              <w:t>64 800</w:t>
            </w:r>
            <w:r w:rsidRPr="0073719A">
              <w:rPr>
                <w:rFonts w:ascii="Times New Roman" w:hAnsi="Times New Roman" w:cs="Times New Roman"/>
                <w:bCs/>
                <w:sz w:val="20"/>
                <w:szCs w:val="20"/>
              </w:rPr>
              <w:t xml:space="preserve"> руб. </w:t>
            </w:r>
          </w:p>
          <w:p w:rsidR="00B31540" w:rsidRPr="0073719A" w:rsidRDefault="00B31540" w:rsidP="00B31540">
            <w:pPr>
              <w:widowControl w:val="0"/>
              <w:autoSpaceDE w:val="0"/>
              <w:autoSpaceDN w:val="0"/>
              <w:adjustRightInd w:val="0"/>
              <w:outlineLvl w:val="0"/>
              <w:rPr>
                <w:rFonts w:ascii="Times New Roman" w:hAnsi="Times New Roman" w:cs="Times New Roman"/>
                <w:bCs/>
                <w:sz w:val="20"/>
                <w:szCs w:val="20"/>
              </w:rPr>
            </w:pPr>
            <w:proofErr w:type="gramStart"/>
            <w:r w:rsidRPr="0073719A">
              <w:rPr>
                <w:rFonts w:ascii="Times New Roman" w:hAnsi="Times New Roman" w:cs="Times New Roman"/>
                <w:bCs/>
                <w:sz w:val="20"/>
                <w:szCs w:val="20"/>
              </w:rPr>
              <w:t>(3 % (процента)</w:t>
            </w:r>
            <w:proofErr w:type="gramEnd"/>
          </w:p>
          <w:p w:rsidR="00B31540" w:rsidRPr="0073719A" w:rsidRDefault="00B31540" w:rsidP="00B31540">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начальной цены продажи имущества)</w:t>
            </w:r>
          </w:p>
          <w:p w:rsidR="0073719A" w:rsidRPr="0073719A" w:rsidRDefault="0073719A" w:rsidP="00B26561">
            <w:pPr>
              <w:widowControl w:val="0"/>
              <w:jc w:val="both"/>
              <w:rPr>
                <w:rFonts w:ascii="Times New Roman" w:hAnsi="Times New Roman" w:cs="Times New Roman"/>
                <w:sz w:val="20"/>
                <w:szCs w:val="20"/>
              </w:rPr>
            </w:pPr>
          </w:p>
        </w:tc>
        <w:tc>
          <w:tcPr>
            <w:tcW w:w="1739" w:type="dxa"/>
          </w:tcPr>
          <w:p w:rsidR="0073719A" w:rsidRDefault="0073719A" w:rsidP="00B26561">
            <w:pPr>
              <w:widowControl w:val="0"/>
              <w:jc w:val="both"/>
              <w:rPr>
                <w:rFonts w:ascii="Times New Roman" w:hAnsi="Times New Roman" w:cs="Times New Roman"/>
                <w:sz w:val="20"/>
                <w:szCs w:val="20"/>
              </w:rPr>
            </w:pPr>
          </w:p>
          <w:p w:rsidR="0073719A" w:rsidRDefault="0073719A" w:rsidP="00B26561">
            <w:pPr>
              <w:widowControl w:val="0"/>
              <w:jc w:val="both"/>
              <w:rPr>
                <w:rFonts w:ascii="Times New Roman" w:hAnsi="Times New Roman" w:cs="Times New Roman"/>
                <w:sz w:val="20"/>
                <w:szCs w:val="20"/>
              </w:rPr>
            </w:pPr>
          </w:p>
          <w:p w:rsidR="0073719A" w:rsidRDefault="0073719A" w:rsidP="00B26561">
            <w:pPr>
              <w:widowControl w:val="0"/>
              <w:jc w:val="both"/>
              <w:rPr>
                <w:rFonts w:ascii="Times New Roman" w:hAnsi="Times New Roman" w:cs="Times New Roman"/>
                <w:sz w:val="20"/>
                <w:szCs w:val="20"/>
              </w:rPr>
            </w:pPr>
          </w:p>
          <w:p w:rsidR="0073719A" w:rsidRDefault="0073719A" w:rsidP="00B26561">
            <w:pPr>
              <w:widowControl w:val="0"/>
              <w:jc w:val="both"/>
              <w:rPr>
                <w:rFonts w:ascii="Times New Roman" w:hAnsi="Times New Roman" w:cs="Times New Roman"/>
                <w:sz w:val="20"/>
                <w:szCs w:val="20"/>
              </w:rPr>
            </w:pPr>
          </w:p>
          <w:p w:rsidR="0073719A" w:rsidRDefault="0073719A" w:rsidP="00B26561">
            <w:pPr>
              <w:widowControl w:val="0"/>
              <w:jc w:val="both"/>
              <w:rPr>
                <w:rFonts w:ascii="Times New Roman" w:hAnsi="Times New Roman" w:cs="Times New Roman"/>
                <w:sz w:val="20"/>
                <w:szCs w:val="20"/>
              </w:rPr>
            </w:pPr>
          </w:p>
          <w:p w:rsidR="0073719A" w:rsidRPr="0073719A" w:rsidRDefault="00B31540" w:rsidP="00B26561">
            <w:pPr>
              <w:widowControl w:val="0"/>
              <w:jc w:val="both"/>
              <w:rPr>
                <w:rFonts w:ascii="Times New Roman" w:hAnsi="Times New Roman" w:cs="Times New Roman"/>
                <w:sz w:val="20"/>
                <w:szCs w:val="20"/>
              </w:rPr>
            </w:pPr>
            <w:r>
              <w:rPr>
                <w:rFonts w:ascii="Times New Roman" w:hAnsi="Times New Roman" w:cs="Times New Roman"/>
                <w:sz w:val="20"/>
                <w:szCs w:val="20"/>
              </w:rPr>
              <w:t>432 000 руб.</w:t>
            </w:r>
          </w:p>
        </w:tc>
        <w:tc>
          <w:tcPr>
            <w:tcW w:w="1770" w:type="dxa"/>
          </w:tcPr>
          <w:p w:rsidR="0073719A" w:rsidRDefault="0073719A" w:rsidP="0073719A">
            <w:pPr>
              <w:widowControl w:val="0"/>
              <w:autoSpaceDE w:val="0"/>
              <w:autoSpaceDN w:val="0"/>
              <w:adjustRightInd w:val="0"/>
              <w:jc w:val="both"/>
              <w:outlineLvl w:val="0"/>
              <w:rPr>
                <w:rFonts w:ascii="Times New Roman" w:hAnsi="Times New Roman" w:cs="Times New Roman"/>
                <w:bCs/>
                <w:sz w:val="20"/>
                <w:szCs w:val="20"/>
              </w:rPr>
            </w:pPr>
          </w:p>
          <w:p w:rsidR="0073719A" w:rsidRDefault="0073719A" w:rsidP="0073719A">
            <w:pPr>
              <w:widowControl w:val="0"/>
              <w:autoSpaceDE w:val="0"/>
              <w:autoSpaceDN w:val="0"/>
              <w:adjustRightInd w:val="0"/>
              <w:jc w:val="both"/>
              <w:outlineLvl w:val="0"/>
              <w:rPr>
                <w:rFonts w:ascii="Times New Roman" w:hAnsi="Times New Roman" w:cs="Times New Roman"/>
                <w:bCs/>
                <w:sz w:val="20"/>
                <w:szCs w:val="20"/>
              </w:rPr>
            </w:pPr>
          </w:p>
          <w:p w:rsidR="0073719A" w:rsidRDefault="0073719A" w:rsidP="0073719A">
            <w:pPr>
              <w:widowControl w:val="0"/>
              <w:autoSpaceDE w:val="0"/>
              <w:autoSpaceDN w:val="0"/>
              <w:adjustRightInd w:val="0"/>
              <w:jc w:val="both"/>
              <w:outlineLvl w:val="0"/>
              <w:rPr>
                <w:rFonts w:ascii="Times New Roman" w:hAnsi="Times New Roman" w:cs="Times New Roman"/>
                <w:bCs/>
                <w:sz w:val="20"/>
                <w:szCs w:val="20"/>
              </w:rPr>
            </w:pPr>
          </w:p>
          <w:p w:rsidR="0073719A" w:rsidRDefault="0073719A" w:rsidP="0073719A">
            <w:pPr>
              <w:widowControl w:val="0"/>
              <w:autoSpaceDE w:val="0"/>
              <w:autoSpaceDN w:val="0"/>
              <w:adjustRightInd w:val="0"/>
              <w:jc w:val="both"/>
              <w:outlineLvl w:val="0"/>
              <w:rPr>
                <w:rFonts w:ascii="Times New Roman" w:hAnsi="Times New Roman" w:cs="Times New Roman"/>
                <w:bCs/>
                <w:sz w:val="20"/>
                <w:szCs w:val="20"/>
              </w:rPr>
            </w:pPr>
          </w:p>
          <w:p w:rsidR="0073719A" w:rsidRDefault="0073719A" w:rsidP="0073719A">
            <w:pPr>
              <w:widowControl w:val="0"/>
              <w:autoSpaceDE w:val="0"/>
              <w:autoSpaceDN w:val="0"/>
              <w:adjustRightInd w:val="0"/>
              <w:jc w:val="both"/>
              <w:outlineLvl w:val="0"/>
              <w:rPr>
                <w:rFonts w:ascii="Times New Roman" w:hAnsi="Times New Roman" w:cs="Times New Roman"/>
                <w:bCs/>
                <w:sz w:val="20"/>
                <w:szCs w:val="20"/>
              </w:rPr>
            </w:pPr>
          </w:p>
          <w:p w:rsidR="0073719A" w:rsidRPr="0073719A" w:rsidRDefault="0073719A" w:rsidP="0073719A">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существующие ограничения (обременения) права не зарегистрированы </w:t>
            </w:r>
          </w:p>
          <w:p w:rsidR="0073719A" w:rsidRPr="0073719A" w:rsidRDefault="0073719A" w:rsidP="00B26561">
            <w:pPr>
              <w:widowControl w:val="0"/>
              <w:jc w:val="both"/>
              <w:rPr>
                <w:rFonts w:ascii="Times New Roman" w:hAnsi="Times New Roman" w:cs="Times New Roman"/>
                <w:sz w:val="20"/>
                <w:szCs w:val="20"/>
              </w:rPr>
            </w:pPr>
          </w:p>
        </w:tc>
      </w:tr>
    </w:tbl>
    <w:p w:rsidR="00B26561" w:rsidRPr="009A757B" w:rsidRDefault="00B26561" w:rsidP="00B26561">
      <w:pPr>
        <w:pStyle w:val="western"/>
        <w:widowControl w:val="0"/>
        <w:spacing w:before="0" w:beforeAutospacing="0" w:after="0" w:afterAutospacing="0"/>
        <w:ind w:firstLine="708"/>
        <w:jc w:val="both"/>
        <w:rPr>
          <w:color w:val="000000"/>
        </w:rPr>
      </w:pPr>
      <w:r w:rsidRPr="009A757B">
        <w:rPr>
          <w:color w:val="000000"/>
        </w:rPr>
        <w:t>Документация об аукционе размещена на сайте в информационной телекоммуникационной сети «Интернет»  </w:t>
      </w:r>
      <w:hyperlink r:id="rId8" w:history="1">
        <w:r w:rsidRPr="009A757B">
          <w:rPr>
            <w:rStyle w:val="a8"/>
            <w:color w:val="800080"/>
          </w:rPr>
          <w:t>www.torgi.gov.ru</w:t>
        </w:r>
      </w:hyperlink>
      <w:r w:rsidR="009B4E16">
        <w:rPr>
          <w:color w:val="000000"/>
        </w:rPr>
        <w:t xml:space="preserve"> и </w:t>
      </w:r>
      <w:r w:rsidR="009B4E16" w:rsidRPr="009A757B">
        <w:rPr>
          <w:lang w:val="en-US"/>
        </w:rPr>
        <w:t>e</w:t>
      </w:r>
      <w:r w:rsidR="009B4E16" w:rsidRPr="009A757B">
        <w:t>-</w:t>
      </w:r>
      <w:r w:rsidR="009B4E16" w:rsidRPr="009A757B">
        <w:rPr>
          <w:lang w:val="en-US"/>
        </w:rPr>
        <w:t>mail</w:t>
      </w:r>
      <w:r w:rsidR="009B4E16" w:rsidRPr="009A757B">
        <w:t xml:space="preserve">: </w:t>
      </w:r>
      <w:hyperlink r:id="rId9" w:history="1">
        <w:r w:rsidR="009B4E16" w:rsidRPr="009A757B">
          <w:rPr>
            <w:rStyle w:val="a8"/>
            <w:lang w:val="en-US"/>
          </w:rPr>
          <w:t>info</w:t>
        </w:r>
        <w:r w:rsidR="009B4E16" w:rsidRPr="009A757B">
          <w:rPr>
            <w:rStyle w:val="a8"/>
          </w:rPr>
          <w:t>@</w:t>
        </w:r>
        <w:proofErr w:type="spellStart"/>
        <w:r w:rsidR="009B4E16" w:rsidRPr="009A757B">
          <w:rPr>
            <w:rStyle w:val="a8"/>
            <w:lang w:val="en-US"/>
          </w:rPr>
          <w:t>saratovvodokanal</w:t>
        </w:r>
        <w:proofErr w:type="spellEnd"/>
        <w:r w:rsidR="009B4E16" w:rsidRPr="009A757B">
          <w:rPr>
            <w:rStyle w:val="a8"/>
          </w:rPr>
          <w:t>.</w:t>
        </w:r>
        <w:proofErr w:type="spellStart"/>
        <w:r w:rsidR="009B4E16" w:rsidRPr="009A757B">
          <w:rPr>
            <w:rStyle w:val="a8"/>
            <w:lang w:val="en-US"/>
          </w:rPr>
          <w:t>ru</w:t>
        </w:r>
        <w:proofErr w:type="spellEnd"/>
      </w:hyperlink>
      <w:r w:rsidR="009B4E16">
        <w:t>.</w:t>
      </w:r>
    </w:p>
    <w:p w:rsidR="00B26561" w:rsidRPr="009A757B" w:rsidRDefault="00B26561" w:rsidP="00E3424E">
      <w:pPr>
        <w:pStyle w:val="western"/>
        <w:widowControl w:val="0"/>
        <w:spacing w:before="0" w:beforeAutospacing="0" w:after="0" w:afterAutospacing="0"/>
        <w:ind w:firstLine="708"/>
        <w:jc w:val="both"/>
        <w:rPr>
          <w:color w:val="000000"/>
        </w:rPr>
      </w:pPr>
      <w:r w:rsidRPr="009A757B">
        <w:rPr>
          <w:color w:val="000000"/>
        </w:rPr>
        <w:t xml:space="preserve">Организатор аукциона вправе </w:t>
      </w:r>
      <w:r w:rsidR="00935FFA">
        <w:t xml:space="preserve">не </w:t>
      </w:r>
      <w:proofErr w:type="gramStart"/>
      <w:r w:rsidR="00935FFA">
        <w:t>позднее</w:t>
      </w:r>
      <w:proofErr w:type="gramEnd"/>
      <w:r w:rsidR="00935FFA">
        <w:t xml:space="preserve"> чем за 3 (три) дня до наступления даты проведения аукциона</w:t>
      </w:r>
      <w:r w:rsidRPr="009A757B">
        <w:rPr>
          <w:color w:val="000000"/>
        </w:rPr>
        <w:t xml:space="preserve"> отказаться от </w:t>
      </w:r>
      <w:r w:rsidR="00935FFA">
        <w:rPr>
          <w:color w:val="000000"/>
        </w:rPr>
        <w:t xml:space="preserve">его </w:t>
      </w:r>
      <w:r w:rsidRPr="009A757B">
        <w:rPr>
          <w:color w:val="000000"/>
        </w:rPr>
        <w:t>проведения.</w:t>
      </w:r>
    </w:p>
    <w:p w:rsidR="00B26561" w:rsidRPr="009A757B" w:rsidRDefault="00B26561" w:rsidP="00B26561">
      <w:pPr>
        <w:pStyle w:val="western"/>
        <w:widowControl w:val="0"/>
        <w:spacing w:before="0" w:beforeAutospacing="0" w:after="0" w:afterAutospacing="0"/>
        <w:jc w:val="both"/>
        <w:rPr>
          <w:color w:val="000000"/>
        </w:rPr>
      </w:pPr>
      <w:r w:rsidRPr="009A757B">
        <w:rPr>
          <w:b/>
          <w:bCs/>
          <w:color w:val="000000"/>
        </w:rPr>
        <w:t>Контактное лицо</w:t>
      </w:r>
      <w:r w:rsidRPr="009A757B">
        <w:rPr>
          <w:color w:val="000000"/>
        </w:rPr>
        <w:t> Макарова Наталья Викторовна 8</w:t>
      </w:r>
      <w:r w:rsidR="00650E89">
        <w:rPr>
          <w:color w:val="000000"/>
        </w:rPr>
        <w:t xml:space="preserve"> </w:t>
      </w:r>
      <w:r w:rsidRPr="009A757B">
        <w:rPr>
          <w:color w:val="000000"/>
        </w:rPr>
        <w:t>(845 2) 26-04-53.</w:t>
      </w:r>
      <w:r w:rsidR="00E3424E">
        <w:rPr>
          <w:color w:val="000000"/>
        </w:rPr>
        <w:t xml:space="preserve"> </w:t>
      </w:r>
    </w:p>
    <w:p w:rsidR="0031217D" w:rsidRDefault="0031217D" w:rsidP="00B26561">
      <w:pPr>
        <w:widowControl w:val="0"/>
        <w:spacing w:after="0" w:line="240" w:lineRule="auto"/>
        <w:ind w:firstLine="708"/>
        <w:jc w:val="both"/>
        <w:rPr>
          <w:rFonts w:ascii="Times New Roman" w:hAnsi="Times New Roman" w:cs="Times New Roman"/>
          <w:b/>
          <w:sz w:val="24"/>
          <w:szCs w:val="24"/>
        </w:rPr>
      </w:pPr>
    </w:p>
    <w:p w:rsidR="00B26561" w:rsidRPr="009A757B" w:rsidRDefault="00B26561" w:rsidP="00B26561">
      <w:pPr>
        <w:widowControl w:val="0"/>
        <w:spacing w:after="0" w:line="240" w:lineRule="auto"/>
        <w:ind w:firstLine="708"/>
        <w:jc w:val="both"/>
        <w:rPr>
          <w:rFonts w:ascii="Times New Roman" w:hAnsi="Times New Roman" w:cs="Times New Roman"/>
          <w:sz w:val="24"/>
          <w:szCs w:val="24"/>
        </w:rPr>
      </w:pPr>
      <w:r w:rsidRPr="009A757B">
        <w:rPr>
          <w:rFonts w:ascii="Times New Roman" w:hAnsi="Times New Roman" w:cs="Times New Roman"/>
          <w:b/>
          <w:sz w:val="24"/>
          <w:szCs w:val="24"/>
        </w:rPr>
        <w:t xml:space="preserve">5. Способ приватизации муниципального имущества: </w:t>
      </w:r>
      <w:r w:rsidRPr="009A757B">
        <w:rPr>
          <w:rFonts w:ascii="Times New Roman" w:hAnsi="Times New Roman" w:cs="Times New Roman"/>
          <w:sz w:val="24"/>
          <w:szCs w:val="24"/>
        </w:rPr>
        <w:t>продажа на аукционе в электронной форме с открытой формой  подачи предложений о цене.</w:t>
      </w:r>
      <w:r w:rsidR="00E3424E">
        <w:rPr>
          <w:rFonts w:ascii="Times New Roman" w:hAnsi="Times New Roman" w:cs="Times New Roman"/>
          <w:sz w:val="24"/>
          <w:szCs w:val="24"/>
        </w:rPr>
        <w:t xml:space="preserve"> </w:t>
      </w:r>
    </w:p>
    <w:p w:rsidR="0031217D" w:rsidRDefault="0031217D" w:rsidP="00B26561">
      <w:pPr>
        <w:widowControl w:val="0"/>
        <w:spacing w:after="0" w:line="240" w:lineRule="auto"/>
        <w:ind w:firstLine="708"/>
        <w:jc w:val="both"/>
        <w:rPr>
          <w:rFonts w:ascii="Times New Roman" w:hAnsi="Times New Roman" w:cs="Times New Roman"/>
          <w:b/>
          <w:sz w:val="24"/>
          <w:szCs w:val="24"/>
        </w:rPr>
      </w:pPr>
    </w:p>
    <w:p w:rsidR="00B26561" w:rsidRPr="009A757B" w:rsidRDefault="00B26561" w:rsidP="00B26561">
      <w:pPr>
        <w:widowControl w:val="0"/>
        <w:spacing w:after="0" w:line="240" w:lineRule="auto"/>
        <w:ind w:firstLine="708"/>
        <w:jc w:val="both"/>
        <w:rPr>
          <w:rFonts w:ascii="Times New Roman" w:hAnsi="Times New Roman" w:cs="Times New Roman"/>
          <w:sz w:val="24"/>
          <w:szCs w:val="24"/>
        </w:rPr>
      </w:pPr>
      <w:r w:rsidRPr="009A757B">
        <w:rPr>
          <w:rFonts w:ascii="Times New Roman" w:hAnsi="Times New Roman" w:cs="Times New Roman"/>
          <w:b/>
          <w:sz w:val="24"/>
          <w:szCs w:val="24"/>
        </w:rPr>
        <w:t>6. Форма подачи предложений о цене:</w:t>
      </w:r>
      <w:r w:rsidRPr="009A757B">
        <w:rPr>
          <w:rFonts w:ascii="Times New Roman" w:hAnsi="Times New Roman" w:cs="Times New Roman"/>
          <w:sz w:val="24"/>
          <w:szCs w:val="24"/>
        </w:rPr>
        <w:t xml:space="preserve"> представление предложений о цене имущества осуществляется зарегистрированным участником продажи в течение одной процедуры  проведения аукциона. Подача предложений о цене имущества осуществляется в «личном </w:t>
      </w:r>
      <w:r w:rsidRPr="009A757B">
        <w:rPr>
          <w:rFonts w:ascii="Times New Roman" w:hAnsi="Times New Roman" w:cs="Times New Roman"/>
          <w:sz w:val="24"/>
          <w:szCs w:val="24"/>
        </w:rPr>
        <w:lastRenderedPageBreak/>
        <w:t xml:space="preserve">кабинете» участника посредством штатного интерфейса в день и время проведения аукциона, указанные в настоящем Информационном сообщении, на электронной площадке – универсальная торговая платформа </w:t>
      </w:r>
      <w:r>
        <w:rPr>
          <w:rFonts w:ascii="Times New Roman" w:hAnsi="Times New Roman" w:cs="Times New Roman"/>
          <w:sz w:val="24"/>
          <w:szCs w:val="24"/>
        </w:rPr>
        <w:t>ЗАО «</w:t>
      </w:r>
      <w:proofErr w:type="spellStart"/>
      <w:r>
        <w:rPr>
          <w:rFonts w:ascii="Times New Roman" w:hAnsi="Times New Roman" w:cs="Times New Roman"/>
          <w:sz w:val="24"/>
          <w:szCs w:val="24"/>
        </w:rPr>
        <w:t>Сбербанк-АСТ</w:t>
      </w:r>
      <w:proofErr w:type="spellEnd"/>
      <w:r>
        <w:rPr>
          <w:rFonts w:ascii="Times New Roman" w:hAnsi="Times New Roman" w:cs="Times New Roman"/>
          <w:sz w:val="24"/>
          <w:szCs w:val="24"/>
        </w:rPr>
        <w:t>»</w:t>
      </w:r>
      <w:r w:rsidRPr="009A757B">
        <w:rPr>
          <w:rFonts w:ascii="Times New Roman" w:hAnsi="Times New Roman" w:cs="Times New Roman"/>
          <w:sz w:val="24"/>
          <w:szCs w:val="24"/>
        </w:rPr>
        <w:t xml:space="preserve">, размещенная на сайте </w:t>
      </w:r>
      <w:r w:rsidRPr="00F07454">
        <w:rPr>
          <w:rFonts w:ascii="Times New Roman" w:hAnsi="Times New Roman" w:cs="Times New Roman"/>
          <w:sz w:val="24"/>
          <w:szCs w:val="24"/>
        </w:rPr>
        <w:t>http://sberbank-ast.ru/</w:t>
      </w:r>
      <w:r w:rsidRPr="009A757B">
        <w:rPr>
          <w:rFonts w:ascii="Times New Roman" w:hAnsi="Times New Roman" w:cs="Times New Roman"/>
          <w:sz w:val="24"/>
          <w:szCs w:val="24"/>
        </w:rPr>
        <w:t xml:space="preserve"> в сети «Интернет».</w:t>
      </w:r>
      <w:r w:rsidR="00E3424E">
        <w:rPr>
          <w:rFonts w:ascii="Times New Roman" w:hAnsi="Times New Roman" w:cs="Times New Roman"/>
          <w:sz w:val="24"/>
          <w:szCs w:val="24"/>
        </w:rPr>
        <w:t xml:space="preserve"> </w:t>
      </w:r>
    </w:p>
    <w:p w:rsidR="0031217D" w:rsidRDefault="0031217D" w:rsidP="00B26561">
      <w:pPr>
        <w:widowControl w:val="0"/>
        <w:spacing w:after="0" w:line="240" w:lineRule="auto"/>
        <w:ind w:firstLine="708"/>
        <w:jc w:val="both"/>
        <w:rPr>
          <w:rFonts w:ascii="Times New Roman" w:hAnsi="Times New Roman" w:cs="Times New Roman"/>
          <w:b/>
          <w:sz w:val="24"/>
          <w:szCs w:val="24"/>
        </w:rPr>
      </w:pPr>
    </w:p>
    <w:p w:rsidR="00C32449" w:rsidRPr="009A757B" w:rsidRDefault="00C32449" w:rsidP="00C32449">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7. Срок, время подачи заявок, проведения аукциона в электронной форме, подведения итогов аукциона.</w:t>
      </w:r>
    </w:p>
    <w:p w:rsidR="00C32449" w:rsidRPr="008B6C98" w:rsidRDefault="00C32449" w:rsidP="00C32449">
      <w:pPr>
        <w:widowControl w:val="0"/>
        <w:spacing w:after="0" w:line="240" w:lineRule="auto"/>
        <w:jc w:val="both"/>
        <w:rPr>
          <w:rFonts w:ascii="Times New Roman" w:hAnsi="Times New Roman" w:cs="Times New Roman"/>
          <w:sz w:val="24"/>
          <w:szCs w:val="24"/>
          <w:highlight w:val="yellow"/>
        </w:rPr>
      </w:pPr>
      <w:r w:rsidRPr="009A757B">
        <w:rPr>
          <w:rFonts w:ascii="Times New Roman" w:hAnsi="Times New Roman" w:cs="Times New Roman"/>
          <w:sz w:val="24"/>
          <w:szCs w:val="24"/>
        </w:rPr>
        <w:tab/>
      </w:r>
      <w:r w:rsidRPr="008B6C98">
        <w:rPr>
          <w:rFonts w:ascii="Times New Roman" w:hAnsi="Times New Roman" w:cs="Times New Roman"/>
          <w:sz w:val="24"/>
          <w:szCs w:val="24"/>
          <w:highlight w:val="yellow"/>
        </w:rPr>
        <w:t>Указанное в настоящем информационном сообщении время – московское.</w:t>
      </w:r>
    </w:p>
    <w:p w:rsidR="00C32449" w:rsidRPr="008B6C98" w:rsidRDefault="00C32449" w:rsidP="00C32449">
      <w:pPr>
        <w:widowControl w:val="0"/>
        <w:spacing w:after="0" w:line="240" w:lineRule="auto"/>
        <w:jc w:val="both"/>
        <w:rPr>
          <w:rFonts w:ascii="Times New Roman" w:hAnsi="Times New Roman" w:cs="Times New Roman"/>
          <w:sz w:val="24"/>
          <w:szCs w:val="24"/>
          <w:highlight w:val="yellow"/>
        </w:rPr>
      </w:pPr>
      <w:r w:rsidRPr="008B6C98">
        <w:rPr>
          <w:rFonts w:ascii="Times New Roman" w:hAnsi="Times New Roman" w:cs="Times New Roman"/>
          <w:sz w:val="24"/>
          <w:szCs w:val="24"/>
          <w:highlight w:val="yellow"/>
        </w:rPr>
        <w:tab/>
        <w:t>При исчислении сроков, указанных в настоящем информационном сообщении, принимается время сервера электронной площадки – московское.</w:t>
      </w:r>
    </w:p>
    <w:p w:rsidR="00C32449" w:rsidRPr="008B6C98" w:rsidRDefault="00C32449" w:rsidP="00C32449">
      <w:pPr>
        <w:widowControl w:val="0"/>
        <w:spacing w:after="0" w:line="240" w:lineRule="auto"/>
        <w:jc w:val="both"/>
        <w:rPr>
          <w:rFonts w:ascii="Times New Roman" w:hAnsi="Times New Roman" w:cs="Times New Roman"/>
          <w:sz w:val="24"/>
          <w:szCs w:val="24"/>
          <w:highlight w:val="yellow"/>
        </w:rPr>
      </w:pPr>
      <w:r w:rsidRPr="008B6C98">
        <w:rPr>
          <w:rFonts w:ascii="Times New Roman" w:hAnsi="Times New Roman" w:cs="Times New Roman"/>
          <w:sz w:val="24"/>
          <w:szCs w:val="24"/>
          <w:highlight w:val="yellow"/>
        </w:rPr>
        <w:tab/>
      </w:r>
      <w:r w:rsidRPr="008B6C98">
        <w:rPr>
          <w:rFonts w:ascii="Times New Roman" w:hAnsi="Times New Roman" w:cs="Times New Roman"/>
          <w:b/>
          <w:sz w:val="24"/>
          <w:szCs w:val="24"/>
          <w:highlight w:val="yellow"/>
        </w:rPr>
        <w:t>Дата начала приема заявок</w:t>
      </w:r>
      <w:r w:rsidRPr="008B6C98">
        <w:rPr>
          <w:rFonts w:ascii="Times New Roman" w:hAnsi="Times New Roman" w:cs="Times New Roman"/>
          <w:sz w:val="24"/>
          <w:szCs w:val="24"/>
          <w:highlight w:val="yellow"/>
        </w:rPr>
        <w:t xml:space="preserve"> на участие в аукционе – с 08 час. 00 мин. «</w:t>
      </w:r>
      <w:r>
        <w:rPr>
          <w:rFonts w:ascii="Times New Roman" w:hAnsi="Times New Roman" w:cs="Times New Roman"/>
          <w:sz w:val="24"/>
          <w:szCs w:val="24"/>
          <w:highlight w:val="yellow"/>
        </w:rPr>
        <w:t>2</w:t>
      </w:r>
      <w:r w:rsidR="005543A1">
        <w:rPr>
          <w:rFonts w:ascii="Times New Roman" w:hAnsi="Times New Roman" w:cs="Times New Roman"/>
          <w:sz w:val="24"/>
          <w:szCs w:val="24"/>
          <w:highlight w:val="yellow"/>
        </w:rPr>
        <w:t>6</w:t>
      </w:r>
      <w:r w:rsidRPr="008B6C98">
        <w:rPr>
          <w:rFonts w:ascii="Times New Roman" w:hAnsi="Times New Roman" w:cs="Times New Roman"/>
          <w:sz w:val="24"/>
          <w:szCs w:val="24"/>
          <w:highlight w:val="yellow"/>
        </w:rPr>
        <w:t>» ноября 2019 года.</w:t>
      </w:r>
    </w:p>
    <w:p w:rsidR="00C32449" w:rsidRPr="008B6C98" w:rsidRDefault="00C32449" w:rsidP="00C32449">
      <w:pPr>
        <w:widowControl w:val="0"/>
        <w:spacing w:after="0" w:line="240" w:lineRule="auto"/>
        <w:ind w:firstLine="708"/>
        <w:jc w:val="both"/>
        <w:rPr>
          <w:rFonts w:ascii="Times New Roman" w:hAnsi="Times New Roman" w:cs="Times New Roman"/>
          <w:sz w:val="24"/>
          <w:szCs w:val="24"/>
          <w:highlight w:val="yellow"/>
        </w:rPr>
      </w:pPr>
      <w:r w:rsidRPr="008B6C98">
        <w:rPr>
          <w:rFonts w:ascii="Times New Roman" w:hAnsi="Times New Roman" w:cs="Times New Roman"/>
          <w:b/>
          <w:sz w:val="24"/>
          <w:szCs w:val="24"/>
          <w:highlight w:val="yellow"/>
        </w:rPr>
        <w:t>Дата окончания приема заявок</w:t>
      </w:r>
      <w:r w:rsidRPr="008B6C98">
        <w:rPr>
          <w:rFonts w:ascii="Times New Roman" w:hAnsi="Times New Roman" w:cs="Times New Roman"/>
          <w:sz w:val="24"/>
          <w:szCs w:val="24"/>
          <w:highlight w:val="yellow"/>
        </w:rPr>
        <w:t xml:space="preserve"> на участие в аукционе – в 1</w:t>
      </w:r>
      <w:r>
        <w:rPr>
          <w:rFonts w:ascii="Times New Roman" w:hAnsi="Times New Roman" w:cs="Times New Roman"/>
          <w:sz w:val="24"/>
          <w:szCs w:val="24"/>
          <w:highlight w:val="yellow"/>
        </w:rPr>
        <w:t>6</w:t>
      </w:r>
      <w:r w:rsidRPr="008B6C98">
        <w:rPr>
          <w:rFonts w:ascii="Times New Roman" w:hAnsi="Times New Roman" w:cs="Times New Roman"/>
          <w:sz w:val="24"/>
          <w:szCs w:val="24"/>
          <w:highlight w:val="yellow"/>
        </w:rPr>
        <w:t xml:space="preserve"> час. 00 мин.                                         «</w:t>
      </w:r>
      <w:r>
        <w:rPr>
          <w:rFonts w:ascii="Times New Roman" w:hAnsi="Times New Roman" w:cs="Times New Roman"/>
          <w:sz w:val="24"/>
          <w:szCs w:val="24"/>
          <w:highlight w:val="yellow"/>
        </w:rPr>
        <w:t>2</w:t>
      </w:r>
      <w:r w:rsidR="005543A1">
        <w:rPr>
          <w:rFonts w:ascii="Times New Roman" w:hAnsi="Times New Roman" w:cs="Times New Roman"/>
          <w:sz w:val="24"/>
          <w:szCs w:val="24"/>
          <w:highlight w:val="yellow"/>
        </w:rPr>
        <w:t>3</w:t>
      </w:r>
      <w:r w:rsidRPr="008B6C98">
        <w:rPr>
          <w:rFonts w:ascii="Times New Roman" w:hAnsi="Times New Roman" w:cs="Times New Roman"/>
          <w:sz w:val="24"/>
          <w:szCs w:val="24"/>
          <w:highlight w:val="yellow"/>
        </w:rPr>
        <w:t>» декабря 2019 года.</w:t>
      </w:r>
    </w:p>
    <w:p w:rsidR="00C32449" w:rsidRPr="008B6C98" w:rsidRDefault="00C32449" w:rsidP="00C32449">
      <w:pPr>
        <w:widowControl w:val="0"/>
        <w:spacing w:after="0" w:line="240" w:lineRule="auto"/>
        <w:jc w:val="both"/>
        <w:rPr>
          <w:rFonts w:ascii="Times New Roman" w:hAnsi="Times New Roman" w:cs="Times New Roman"/>
          <w:sz w:val="24"/>
          <w:szCs w:val="24"/>
          <w:highlight w:val="yellow"/>
        </w:rPr>
      </w:pPr>
      <w:r w:rsidRPr="008B6C98">
        <w:rPr>
          <w:rFonts w:ascii="Times New Roman" w:hAnsi="Times New Roman" w:cs="Times New Roman"/>
          <w:sz w:val="24"/>
          <w:szCs w:val="24"/>
          <w:highlight w:val="yellow"/>
        </w:rPr>
        <w:tab/>
      </w:r>
      <w:r w:rsidRPr="008B6C98">
        <w:rPr>
          <w:rFonts w:ascii="Times New Roman" w:hAnsi="Times New Roman" w:cs="Times New Roman"/>
          <w:b/>
          <w:sz w:val="24"/>
          <w:szCs w:val="24"/>
          <w:highlight w:val="yellow"/>
        </w:rPr>
        <w:t>Рассмотрение заявок и признание претендентов участниками аукциона</w:t>
      </w:r>
      <w:r w:rsidRPr="008B6C98">
        <w:rPr>
          <w:rFonts w:ascii="Times New Roman" w:hAnsi="Times New Roman" w:cs="Times New Roman"/>
          <w:sz w:val="24"/>
          <w:szCs w:val="24"/>
          <w:highlight w:val="yellow"/>
        </w:rPr>
        <w:t xml:space="preserve"> состоится                             «</w:t>
      </w:r>
      <w:r>
        <w:rPr>
          <w:rFonts w:ascii="Times New Roman" w:hAnsi="Times New Roman" w:cs="Times New Roman"/>
          <w:sz w:val="24"/>
          <w:szCs w:val="24"/>
          <w:highlight w:val="yellow"/>
        </w:rPr>
        <w:t>2</w:t>
      </w:r>
      <w:r w:rsidR="0012016B">
        <w:rPr>
          <w:rFonts w:ascii="Times New Roman" w:hAnsi="Times New Roman" w:cs="Times New Roman"/>
          <w:sz w:val="24"/>
          <w:szCs w:val="24"/>
          <w:highlight w:val="yellow"/>
        </w:rPr>
        <w:t>6</w:t>
      </w:r>
      <w:r w:rsidRPr="008B6C98">
        <w:rPr>
          <w:rFonts w:ascii="Times New Roman" w:hAnsi="Times New Roman" w:cs="Times New Roman"/>
          <w:sz w:val="24"/>
          <w:szCs w:val="24"/>
          <w:highlight w:val="yellow"/>
        </w:rPr>
        <w:t>» декабря 2019 года.</w:t>
      </w:r>
    </w:p>
    <w:p w:rsidR="00C32449" w:rsidRDefault="00C32449" w:rsidP="00C32449">
      <w:pPr>
        <w:widowControl w:val="0"/>
        <w:spacing w:after="0" w:line="240" w:lineRule="auto"/>
        <w:jc w:val="both"/>
        <w:rPr>
          <w:rFonts w:ascii="Times New Roman" w:hAnsi="Times New Roman" w:cs="Times New Roman"/>
          <w:sz w:val="24"/>
          <w:szCs w:val="24"/>
        </w:rPr>
      </w:pPr>
      <w:r w:rsidRPr="008B6C98">
        <w:rPr>
          <w:rFonts w:ascii="Times New Roman" w:hAnsi="Times New Roman" w:cs="Times New Roman"/>
          <w:sz w:val="24"/>
          <w:szCs w:val="24"/>
          <w:highlight w:val="yellow"/>
        </w:rPr>
        <w:tab/>
      </w:r>
      <w:r w:rsidRPr="008B6C98">
        <w:rPr>
          <w:rFonts w:ascii="Times New Roman" w:hAnsi="Times New Roman" w:cs="Times New Roman"/>
          <w:b/>
          <w:sz w:val="24"/>
          <w:szCs w:val="24"/>
          <w:highlight w:val="yellow"/>
        </w:rPr>
        <w:t>Аукцион в электронной форме состоится</w:t>
      </w:r>
      <w:r w:rsidRPr="008B6C98">
        <w:rPr>
          <w:rFonts w:ascii="Times New Roman" w:hAnsi="Times New Roman" w:cs="Times New Roman"/>
          <w:sz w:val="24"/>
          <w:szCs w:val="24"/>
          <w:highlight w:val="yellow"/>
        </w:rPr>
        <w:t xml:space="preserve"> в 08 час. 00 мин. «</w:t>
      </w:r>
      <w:r w:rsidR="0012016B">
        <w:rPr>
          <w:rFonts w:ascii="Times New Roman" w:hAnsi="Times New Roman" w:cs="Times New Roman"/>
          <w:sz w:val="24"/>
          <w:szCs w:val="24"/>
          <w:highlight w:val="yellow"/>
        </w:rPr>
        <w:t>27</w:t>
      </w:r>
      <w:r w:rsidRPr="008B6C98">
        <w:rPr>
          <w:rFonts w:ascii="Times New Roman" w:hAnsi="Times New Roman" w:cs="Times New Roman"/>
          <w:sz w:val="24"/>
          <w:szCs w:val="24"/>
          <w:highlight w:val="yellow"/>
        </w:rPr>
        <w:t>» декабря 2019 года.</w:t>
      </w:r>
    </w:p>
    <w:p w:rsidR="00C32449" w:rsidRPr="009A757B" w:rsidRDefault="00C32449" w:rsidP="00C32449">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 xml:space="preserve">Место проведения электронного аукциона: электронная площадка – универсальная </w:t>
      </w:r>
      <w:r w:rsidRPr="00785A4D">
        <w:rPr>
          <w:rFonts w:ascii="Times New Roman" w:hAnsi="Times New Roman" w:cs="Times New Roman"/>
          <w:sz w:val="24"/>
          <w:szCs w:val="24"/>
        </w:rPr>
        <w:t>торговая платформа ЗАО «</w:t>
      </w:r>
      <w:proofErr w:type="spellStart"/>
      <w:r w:rsidRPr="00785A4D">
        <w:rPr>
          <w:rFonts w:ascii="Times New Roman" w:hAnsi="Times New Roman" w:cs="Times New Roman"/>
          <w:sz w:val="24"/>
          <w:szCs w:val="24"/>
        </w:rPr>
        <w:t>Сбербанк-АСТ</w:t>
      </w:r>
      <w:proofErr w:type="spellEnd"/>
      <w:r w:rsidRPr="00785A4D">
        <w:rPr>
          <w:rFonts w:ascii="Times New Roman" w:hAnsi="Times New Roman" w:cs="Times New Roman"/>
          <w:sz w:val="24"/>
          <w:szCs w:val="24"/>
        </w:rPr>
        <w:t xml:space="preserve">», размещенная на сайте </w:t>
      </w:r>
      <w:hyperlink r:id="rId10" w:history="1">
        <w:r w:rsidRPr="001454DD">
          <w:rPr>
            <w:rStyle w:val="a8"/>
            <w:rFonts w:ascii="Times New Roman" w:hAnsi="Times New Roman" w:cs="Times New Roman"/>
            <w:sz w:val="24"/>
            <w:szCs w:val="24"/>
          </w:rPr>
          <w:t>http://sberbank-ast.ru/</w:t>
        </w:r>
      </w:hyperlink>
      <w:r>
        <w:rPr>
          <w:rFonts w:ascii="Times New Roman" w:hAnsi="Times New Roman" w:cs="Times New Roman"/>
          <w:sz w:val="24"/>
          <w:szCs w:val="24"/>
        </w:rPr>
        <w:t xml:space="preserve"> </w:t>
      </w:r>
      <w:r w:rsidRPr="00785A4D">
        <w:rPr>
          <w:rFonts w:ascii="Times New Roman" w:hAnsi="Times New Roman" w:cs="Times New Roman"/>
          <w:sz w:val="24"/>
          <w:szCs w:val="24"/>
        </w:rPr>
        <w:t>в сети Интернет (торговая секция «Приватизация, аренда и продажа прав»).</w:t>
      </w:r>
    </w:p>
    <w:p w:rsidR="0031217D" w:rsidRDefault="00B26561" w:rsidP="00B26561">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r>
    </w:p>
    <w:p w:rsidR="00B26561" w:rsidRPr="009A757B" w:rsidRDefault="00B26561" w:rsidP="0031217D">
      <w:pPr>
        <w:widowControl w:val="0"/>
        <w:spacing w:after="0" w:line="240" w:lineRule="auto"/>
        <w:ind w:firstLine="708"/>
        <w:jc w:val="both"/>
        <w:rPr>
          <w:rFonts w:ascii="Times New Roman" w:hAnsi="Times New Roman" w:cs="Times New Roman"/>
          <w:b/>
          <w:sz w:val="24"/>
          <w:szCs w:val="24"/>
        </w:rPr>
      </w:pPr>
      <w:r w:rsidRPr="0031217D">
        <w:rPr>
          <w:rFonts w:ascii="Times New Roman" w:hAnsi="Times New Roman" w:cs="Times New Roman"/>
          <w:b/>
          <w:sz w:val="24"/>
          <w:szCs w:val="24"/>
        </w:rPr>
        <w:t>8.</w:t>
      </w:r>
      <w:r w:rsidRPr="009A757B">
        <w:rPr>
          <w:rFonts w:ascii="Times New Roman" w:hAnsi="Times New Roman" w:cs="Times New Roman"/>
          <w:b/>
          <w:sz w:val="24"/>
          <w:szCs w:val="24"/>
        </w:rPr>
        <w:t xml:space="preserve"> Порядок регистрации на электронной площадке и подачи заявки на участие в аукционе в электронной форме.</w:t>
      </w:r>
    </w:p>
    <w:p w:rsidR="00B26561" w:rsidRPr="009A757B" w:rsidRDefault="00B26561" w:rsidP="00B26561">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 xml:space="preserve">Для обеспечения доступа к участию в электронном аукционе Претендентам необходимо пройти процедуру регистрации на электронной площадке. </w:t>
      </w:r>
    </w:p>
    <w:p w:rsidR="00B26561" w:rsidRPr="009A757B" w:rsidRDefault="00B26561" w:rsidP="00B26561">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rsidR="00B26561" w:rsidRPr="009A757B" w:rsidRDefault="00B26561" w:rsidP="00B26561">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 xml:space="preserve">Подача заявки на участие осуществляется только посредством интерфейса универсальной торговой платформы </w:t>
      </w:r>
      <w:r w:rsidRPr="00785A4D">
        <w:rPr>
          <w:rFonts w:ascii="Times New Roman" w:hAnsi="Times New Roman" w:cs="Times New Roman"/>
          <w:sz w:val="24"/>
          <w:szCs w:val="24"/>
        </w:rPr>
        <w:t>ЗАО «</w:t>
      </w:r>
      <w:proofErr w:type="spellStart"/>
      <w:r w:rsidRPr="00785A4D">
        <w:rPr>
          <w:rFonts w:ascii="Times New Roman" w:hAnsi="Times New Roman" w:cs="Times New Roman"/>
          <w:sz w:val="24"/>
          <w:szCs w:val="24"/>
        </w:rPr>
        <w:t>Сбербанк-АСТ</w:t>
      </w:r>
      <w:proofErr w:type="spellEnd"/>
      <w:r w:rsidRPr="00785A4D">
        <w:rPr>
          <w:rFonts w:ascii="Times New Roman" w:hAnsi="Times New Roman" w:cs="Times New Roman"/>
          <w:sz w:val="24"/>
          <w:szCs w:val="24"/>
        </w:rPr>
        <w:t>»</w:t>
      </w:r>
      <w:r w:rsidRPr="009A757B">
        <w:rPr>
          <w:rFonts w:ascii="Times New Roman" w:hAnsi="Times New Roman" w:cs="Times New Roman"/>
          <w:sz w:val="24"/>
          <w:szCs w:val="24"/>
        </w:rPr>
        <w:t xml:space="preserve"> торговой секции </w:t>
      </w:r>
      <w:r w:rsidRPr="00785A4D">
        <w:rPr>
          <w:rFonts w:ascii="Times New Roman" w:hAnsi="Times New Roman" w:cs="Times New Roman"/>
          <w:sz w:val="24"/>
          <w:szCs w:val="24"/>
        </w:rPr>
        <w:t>«Приватизация, аренда и продажа прав»</w:t>
      </w:r>
      <w:r w:rsidRPr="009A757B">
        <w:rPr>
          <w:rFonts w:ascii="Times New Roman" w:hAnsi="Times New Roman" w:cs="Times New Roman"/>
          <w:sz w:val="24"/>
          <w:szCs w:val="24"/>
        </w:rPr>
        <w:t xml:space="preserve"> из личного кабинета претендента по форме, утвержденной Продавцом.</w:t>
      </w:r>
    </w:p>
    <w:p w:rsidR="00B26561" w:rsidRPr="009A757B" w:rsidRDefault="00B26561" w:rsidP="00B26561">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После заполнения формы подачи заявки заявку необходимо подписать электронной подписью.</w:t>
      </w:r>
    </w:p>
    <w:p w:rsidR="00B26561" w:rsidRDefault="00B26561" w:rsidP="00B26561">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rsidR="00B26561" w:rsidRPr="009A757B" w:rsidRDefault="00B26561" w:rsidP="0031217D">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физические лица:</w:t>
      </w:r>
    </w:p>
    <w:p w:rsidR="00B26561" w:rsidRDefault="00B26561" w:rsidP="00B26561">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 копию всех листов документа, удостоверяющего личность;</w:t>
      </w:r>
    </w:p>
    <w:p w:rsidR="00B26561" w:rsidRPr="009A757B" w:rsidRDefault="00B26561" w:rsidP="0031217D">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юридические лица:</w:t>
      </w:r>
    </w:p>
    <w:p w:rsidR="00B26561" w:rsidRPr="009A757B" w:rsidRDefault="00B26561" w:rsidP="00B26561">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 заверенные копии учредительных документов;</w:t>
      </w:r>
    </w:p>
    <w:p w:rsidR="00B26561" w:rsidRPr="009A757B" w:rsidRDefault="00B26561" w:rsidP="00B26561">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26561" w:rsidRPr="009A757B" w:rsidRDefault="00B26561" w:rsidP="00B26561">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 действовать от имени юридического лица без доверенности.</w:t>
      </w:r>
    </w:p>
    <w:p w:rsidR="00B26561" w:rsidRPr="009A757B" w:rsidRDefault="00B26561" w:rsidP="00B26561">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В случае</w:t>
      </w:r>
      <w:proofErr w:type="gramStart"/>
      <w:r w:rsidRPr="009A757B">
        <w:rPr>
          <w:rFonts w:ascii="Times New Roman" w:hAnsi="Times New Roman" w:cs="Times New Roman"/>
          <w:sz w:val="24"/>
          <w:szCs w:val="24"/>
        </w:rPr>
        <w:t>,</w:t>
      </w:r>
      <w:proofErr w:type="gramEnd"/>
      <w:r w:rsidRPr="009A757B">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rFonts w:ascii="Times New Roman" w:hAnsi="Times New Roman" w:cs="Times New Roman"/>
          <w:sz w:val="24"/>
          <w:szCs w:val="24"/>
        </w:rPr>
        <w:t xml:space="preserve">             </w:t>
      </w:r>
      <w:r w:rsidRPr="009A757B">
        <w:rPr>
          <w:rFonts w:ascii="Times New Roman" w:hAnsi="Times New Roman" w:cs="Times New Roman"/>
          <w:sz w:val="24"/>
          <w:szCs w:val="24"/>
        </w:rPr>
        <w:t>В случае</w:t>
      </w:r>
      <w:proofErr w:type="gramStart"/>
      <w:r w:rsidRPr="009A757B">
        <w:rPr>
          <w:rFonts w:ascii="Times New Roman" w:hAnsi="Times New Roman" w:cs="Times New Roman"/>
          <w:sz w:val="24"/>
          <w:szCs w:val="24"/>
        </w:rPr>
        <w:t>,</w:t>
      </w:r>
      <w:proofErr w:type="gramEnd"/>
      <w:r w:rsidRPr="009A757B">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w:t>
      </w:r>
      <w:r w:rsidRPr="009A757B">
        <w:rPr>
          <w:rFonts w:ascii="Times New Roman" w:hAnsi="Times New Roman" w:cs="Times New Roman"/>
          <w:sz w:val="24"/>
          <w:szCs w:val="24"/>
        </w:rPr>
        <w:lastRenderedPageBreak/>
        <w:t>подтверждающий полномочия этого лица.</w:t>
      </w:r>
    </w:p>
    <w:p w:rsidR="00B26561" w:rsidRPr="009A757B" w:rsidRDefault="00B26561" w:rsidP="00B26561">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 xml:space="preserve">К данным документам также прилагается </w:t>
      </w:r>
      <w:r w:rsidR="00DC6E7A">
        <w:rPr>
          <w:rFonts w:ascii="Times New Roman" w:hAnsi="Times New Roman" w:cs="Times New Roman"/>
          <w:sz w:val="24"/>
          <w:szCs w:val="24"/>
        </w:rPr>
        <w:t xml:space="preserve">их </w:t>
      </w:r>
      <w:r w:rsidRPr="009A757B">
        <w:rPr>
          <w:rFonts w:ascii="Times New Roman" w:hAnsi="Times New Roman" w:cs="Times New Roman"/>
          <w:sz w:val="24"/>
          <w:szCs w:val="24"/>
        </w:rPr>
        <w:t>опись.</w:t>
      </w:r>
      <w:r>
        <w:rPr>
          <w:rFonts w:ascii="Times New Roman" w:hAnsi="Times New Roman" w:cs="Times New Roman"/>
          <w:sz w:val="24"/>
          <w:szCs w:val="24"/>
        </w:rPr>
        <w:t xml:space="preserve"> </w:t>
      </w:r>
    </w:p>
    <w:p w:rsidR="00B26561" w:rsidRPr="009A757B" w:rsidRDefault="00B26561" w:rsidP="00B26561">
      <w:pPr>
        <w:widowControl w:val="0"/>
        <w:spacing w:after="0" w:line="240" w:lineRule="auto"/>
        <w:ind w:firstLine="708"/>
        <w:jc w:val="both"/>
        <w:rPr>
          <w:rFonts w:ascii="Times New Roman" w:hAnsi="Times New Roman" w:cs="Times New Roman"/>
          <w:sz w:val="24"/>
          <w:szCs w:val="24"/>
        </w:rPr>
      </w:pPr>
      <w:r w:rsidRPr="009A757B">
        <w:rPr>
          <w:rFonts w:ascii="Times New Roman" w:hAnsi="Times New Roman" w:cs="Times New Roman"/>
          <w:sz w:val="24"/>
          <w:szCs w:val="24"/>
        </w:rPr>
        <w:t xml:space="preserve">Формы бланков заявки, описи, проекта договора купли-продажи размещены на официальном сайте </w:t>
      </w:r>
      <w:hyperlink r:id="rId11" w:history="1">
        <w:r w:rsidRPr="009A757B">
          <w:rPr>
            <w:rStyle w:val="a8"/>
            <w:rFonts w:ascii="Times New Roman" w:hAnsi="Times New Roman" w:cs="Times New Roman"/>
            <w:sz w:val="24"/>
            <w:szCs w:val="24"/>
            <w:lang w:val="en-US"/>
          </w:rPr>
          <w:t>www</w:t>
        </w:r>
        <w:r w:rsidRPr="009A757B">
          <w:rPr>
            <w:rStyle w:val="a8"/>
            <w:rFonts w:ascii="Times New Roman" w:hAnsi="Times New Roman" w:cs="Times New Roman"/>
            <w:sz w:val="24"/>
            <w:szCs w:val="24"/>
          </w:rPr>
          <w:t>.</w:t>
        </w:r>
        <w:r w:rsidRPr="009A757B">
          <w:rPr>
            <w:rStyle w:val="a8"/>
            <w:rFonts w:ascii="Times New Roman" w:hAnsi="Times New Roman" w:cs="Times New Roman"/>
            <w:sz w:val="24"/>
            <w:szCs w:val="24"/>
            <w:lang w:val="en-US"/>
          </w:rPr>
          <w:t>torgi</w:t>
        </w:r>
        <w:r w:rsidRPr="009A757B">
          <w:rPr>
            <w:rStyle w:val="a8"/>
            <w:rFonts w:ascii="Times New Roman" w:hAnsi="Times New Roman" w:cs="Times New Roman"/>
            <w:sz w:val="24"/>
            <w:szCs w:val="24"/>
          </w:rPr>
          <w:t>.</w:t>
        </w:r>
        <w:r w:rsidRPr="009A757B">
          <w:rPr>
            <w:rStyle w:val="a8"/>
            <w:rFonts w:ascii="Times New Roman" w:hAnsi="Times New Roman" w:cs="Times New Roman"/>
            <w:sz w:val="24"/>
            <w:szCs w:val="24"/>
            <w:lang w:val="en-US"/>
          </w:rPr>
          <w:t>gov</w:t>
        </w:r>
        <w:r w:rsidRPr="009A757B">
          <w:rPr>
            <w:rStyle w:val="a8"/>
            <w:rFonts w:ascii="Times New Roman" w:hAnsi="Times New Roman" w:cs="Times New Roman"/>
            <w:sz w:val="24"/>
            <w:szCs w:val="24"/>
          </w:rPr>
          <w:t>.</w:t>
        </w:r>
        <w:r w:rsidRPr="009A757B">
          <w:rPr>
            <w:rStyle w:val="a8"/>
            <w:rFonts w:ascii="Times New Roman" w:hAnsi="Times New Roman" w:cs="Times New Roman"/>
            <w:sz w:val="24"/>
            <w:szCs w:val="24"/>
            <w:lang w:val="en-US"/>
          </w:rPr>
          <w:t>ru</w:t>
        </w:r>
      </w:hyperlink>
      <w:r w:rsidRPr="009A757B">
        <w:rPr>
          <w:rFonts w:ascii="Times New Roman" w:hAnsi="Times New Roman" w:cs="Times New Roman"/>
          <w:sz w:val="24"/>
          <w:szCs w:val="24"/>
        </w:rPr>
        <w:t xml:space="preserve"> и </w:t>
      </w:r>
      <w:r w:rsidRPr="009A757B">
        <w:rPr>
          <w:rFonts w:ascii="Times New Roman" w:hAnsi="Times New Roman" w:cs="Times New Roman"/>
          <w:sz w:val="24"/>
          <w:szCs w:val="24"/>
          <w:lang w:val="en-US"/>
        </w:rPr>
        <w:t>e</w:t>
      </w:r>
      <w:r w:rsidRPr="009A757B">
        <w:rPr>
          <w:rFonts w:ascii="Times New Roman" w:hAnsi="Times New Roman" w:cs="Times New Roman"/>
          <w:sz w:val="24"/>
          <w:szCs w:val="24"/>
        </w:rPr>
        <w:t>-</w:t>
      </w:r>
      <w:r w:rsidRPr="009A757B">
        <w:rPr>
          <w:rFonts w:ascii="Times New Roman" w:hAnsi="Times New Roman" w:cs="Times New Roman"/>
          <w:sz w:val="24"/>
          <w:szCs w:val="24"/>
          <w:lang w:val="en-US"/>
        </w:rPr>
        <w:t>mail</w:t>
      </w:r>
      <w:r w:rsidRPr="009A757B">
        <w:rPr>
          <w:rFonts w:ascii="Times New Roman" w:hAnsi="Times New Roman" w:cs="Times New Roman"/>
          <w:sz w:val="24"/>
          <w:szCs w:val="24"/>
        </w:rPr>
        <w:t xml:space="preserve">: </w:t>
      </w:r>
      <w:hyperlink r:id="rId12" w:history="1">
        <w:r w:rsidRPr="009A757B">
          <w:rPr>
            <w:rStyle w:val="a8"/>
            <w:rFonts w:ascii="Times New Roman" w:hAnsi="Times New Roman" w:cs="Times New Roman"/>
            <w:sz w:val="24"/>
            <w:szCs w:val="24"/>
            <w:lang w:val="en-US"/>
          </w:rPr>
          <w:t>info</w:t>
        </w:r>
        <w:r w:rsidRPr="009A757B">
          <w:rPr>
            <w:rStyle w:val="a8"/>
            <w:rFonts w:ascii="Times New Roman" w:hAnsi="Times New Roman" w:cs="Times New Roman"/>
            <w:sz w:val="24"/>
            <w:szCs w:val="24"/>
          </w:rPr>
          <w:t>@</w:t>
        </w:r>
        <w:r w:rsidRPr="009A757B">
          <w:rPr>
            <w:rStyle w:val="a8"/>
            <w:rFonts w:ascii="Times New Roman" w:hAnsi="Times New Roman" w:cs="Times New Roman"/>
            <w:sz w:val="24"/>
            <w:szCs w:val="24"/>
            <w:lang w:val="en-US"/>
          </w:rPr>
          <w:t>saratovvodokanal</w:t>
        </w:r>
        <w:r w:rsidRPr="009A757B">
          <w:rPr>
            <w:rStyle w:val="a8"/>
            <w:rFonts w:ascii="Times New Roman" w:hAnsi="Times New Roman" w:cs="Times New Roman"/>
            <w:sz w:val="24"/>
            <w:szCs w:val="24"/>
          </w:rPr>
          <w:t>.</w:t>
        </w:r>
        <w:r w:rsidRPr="009A757B">
          <w:rPr>
            <w:rStyle w:val="a8"/>
            <w:rFonts w:ascii="Times New Roman" w:hAnsi="Times New Roman" w:cs="Times New Roman"/>
            <w:sz w:val="24"/>
            <w:szCs w:val="24"/>
            <w:lang w:val="en-US"/>
          </w:rPr>
          <w:t>ru</w:t>
        </w:r>
      </w:hyperlink>
      <w:r w:rsidRPr="009A757B">
        <w:rPr>
          <w:rFonts w:ascii="Times New Roman" w:hAnsi="Times New Roman" w:cs="Times New Roman"/>
          <w:sz w:val="24"/>
          <w:szCs w:val="24"/>
        </w:rPr>
        <w:t>.</w:t>
      </w:r>
      <w:r>
        <w:rPr>
          <w:rFonts w:ascii="Times New Roman" w:hAnsi="Times New Roman" w:cs="Times New Roman"/>
          <w:sz w:val="24"/>
          <w:szCs w:val="24"/>
        </w:rPr>
        <w:t xml:space="preserve"> </w:t>
      </w:r>
    </w:p>
    <w:p w:rsidR="00B26561" w:rsidRPr="009A757B" w:rsidRDefault="00B26561" w:rsidP="00B26561">
      <w:pPr>
        <w:widowControl w:val="0"/>
        <w:spacing w:after="0" w:line="240" w:lineRule="auto"/>
        <w:ind w:firstLine="708"/>
        <w:jc w:val="both"/>
        <w:rPr>
          <w:rFonts w:ascii="Times New Roman" w:hAnsi="Times New Roman" w:cs="Times New Roman"/>
          <w:sz w:val="24"/>
          <w:szCs w:val="24"/>
        </w:rPr>
      </w:pPr>
      <w:r w:rsidRPr="00785A4D">
        <w:rPr>
          <w:rFonts w:ascii="Times New Roman" w:hAnsi="Times New Roman" w:cs="Times New Roman"/>
          <w:sz w:val="24"/>
          <w:szCs w:val="24"/>
        </w:rPr>
        <w:t>Одно лицо имеет право подать только одну заявку на один объект приватизации.</w:t>
      </w:r>
      <w:r>
        <w:rPr>
          <w:rFonts w:ascii="Times New Roman" w:hAnsi="Times New Roman" w:cs="Times New Roman"/>
          <w:sz w:val="24"/>
          <w:szCs w:val="24"/>
        </w:rPr>
        <w:t xml:space="preserve"> </w:t>
      </w:r>
    </w:p>
    <w:p w:rsidR="0031217D" w:rsidRDefault="00B26561" w:rsidP="00B26561">
      <w:pPr>
        <w:widowControl w:val="0"/>
        <w:spacing w:after="0" w:line="240" w:lineRule="auto"/>
        <w:jc w:val="both"/>
        <w:rPr>
          <w:rFonts w:ascii="Times New Roman" w:hAnsi="Times New Roman" w:cs="Times New Roman"/>
          <w:b/>
          <w:sz w:val="24"/>
          <w:szCs w:val="24"/>
        </w:rPr>
      </w:pPr>
      <w:r w:rsidRPr="009A757B">
        <w:rPr>
          <w:rFonts w:ascii="Times New Roman" w:hAnsi="Times New Roman" w:cs="Times New Roman"/>
          <w:b/>
          <w:sz w:val="24"/>
          <w:szCs w:val="24"/>
        </w:rPr>
        <w:tab/>
      </w:r>
    </w:p>
    <w:p w:rsidR="00B26561" w:rsidRPr="009A757B" w:rsidRDefault="00B26561" w:rsidP="0031217D">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9. Условия допуска и отказа в допуске к участию в продаже:</w:t>
      </w:r>
    </w:p>
    <w:p w:rsidR="00B26561" w:rsidRPr="009A757B" w:rsidRDefault="00B26561" w:rsidP="00B26561">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Покупателями государственного имущества могут быть любые физические и юридические лица, за исключением:</w:t>
      </w:r>
      <w:r>
        <w:rPr>
          <w:rFonts w:ascii="Times New Roman" w:hAnsi="Times New Roman" w:cs="Times New Roman"/>
          <w:sz w:val="24"/>
          <w:szCs w:val="24"/>
        </w:rPr>
        <w:t xml:space="preserve"> </w:t>
      </w:r>
    </w:p>
    <w:p w:rsidR="00B26561" w:rsidRPr="009A757B" w:rsidRDefault="00B26561" w:rsidP="00B26561">
      <w:pPr>
        <w:widowControl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 государственных и муниципальных унитарных предприятий, государственных и муниципальных учреждений; </w:t>
      </w:r>
    </w:p>
    <w:p w:rsidR="00B26561" w:rsidRPr="009A757B" w:rsidRDefault="00B26561" w:rsidP="00B26561">
      <w:pPr>
        <w:widowControl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3" w:history="1">
        <w:r w:rsidRPr="009A757B">
          <w:rPr>
            <w:rFonts w:ascii="Times New Roman" w:hAnsi="Times New Roman" w:cs="Times New Roman"/>
            <w:color w:val="0000FF"/>
            <w:sz w:val="24"/>
            <w:szCs w:val="24"/>
          </w:rPr>
          <w:t>статьей 25</w:t>
        </w:r>
      </w:hyperlink>
      <w:r w:rsidRPr="009A757B">
        <w:rPr>
          <w:rFonts w:ascii="Times New Roman" w:hAnsi="Times New Roman" w:cs="Times New Roman"/>
          <w:sz w:val="24"/>
          <w:szCs w:val="24"/>
        </w:rPr>
        <w:t xml:space="preserve"> настоящего Федерального закона; </w:t>
      </w:r>
    </w:p>
    <w:p w:rsidR="00B26561" w:rsidRPr="009A757B" w:rsidRDefault="00B26561" w:rsidP="00B26561">
      <w:pPr>
        <w:widowControl w:val="0"/>
        <w:spacing w:after="0" w:line="240" w:lineRule="auto"/>
        <w:ind w:firstLine="540"/>
        <w:jc w:val="both"/>
        <w:rPr>
          <w:rFonts w:ascii="Times New Roman" w:hAnsi="Times New Roman" w:cs="Times New Roman"/>
          <w:sz w:val="24"/>
          <w:szCs w:val="24"/>
        </w:rPr>
      </w:pPr>
      <w:proofErr w:type="gramStart"/>
      <w:r w:rsidRPr="009A757B">
        <w:rPr>
          <w:rFonts w:ascii="Times New Roman" w:hAnsi="Times New Roman" w:cs="Times New Roman"/>
          <w:sz w:val="24"/>
          <w:szCs w:val="24"/>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sidRPr="009A757B">
          <w:rPr>
            <w:rFonts w:ascii="Times New Roman" w:hAnsi="Times New Roman" w:cs="Times New Roman"/>
            <w:color w:val="0000FF"/>
            <w:sz w:val="24"/>
            <w:szCs w:val="24"/>
          </w:rPr>
          <w:t>перечень</w:t>
        </w:r>
      </w:hyperlink>
      <w:r w:rsidRPr="009A757B">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A757B">
        <w:rPr>
          <w:rFonts w:ascii="Times New Roman" w:hAnsi="Times New Roman" w:cs="Times New Roman"/>
          <w:sz w:val="24"/>
          <w:szCs w:val="24"/>
        </w:rPr>
        <w:t>офшорные</w:t>
      </w:r>
      <w:proofErr w:type="spellEnd"/>
      <w:r w:rsidRPr="009A757B">
        <w:rPr>
          <w:rFonts w:ascii="Times New Roman" w:hAnsi="Times New Roman" w:cs="Times New Roman"/>
          <w:sz w:val="24"/>
          <w:szCs w:val="24"/>
        </w:rPr>
        <w:t xml:space="preserve"> зоны), и которые не осуществляют раскрытие и предоставление информации о своих </w:t>
      </w:r>
      <w:proofErr w:type="spellStart"/>
      <w:r w:rsidRPr="009A757B">
        <w:rPr>
          <w:rFonts w:ascii="Times New Roman" w:hAnsi="Times New Roman" w:cs="Times New Roman"/>
          <w:sz w:val="24"/>
          <w:szCs w:val="24"/>
        </w:rPr>
        <w:t>выгодоприобретателях</w:t>
      </w:r>
      <w:proofErr w:type="spellEnd"/>
      <w:r w:rsidRPr="009A757B">
        <w:rPr>
          <w:rFonts w:ascii="Times New Roman" w:hAnsi="Times New Roman" w:cs="Times New Roman"/>
          <w:sz w:val="24"/>
          <w:szCs w:val="24"/>
        </w:rPr>
        <w:t xml:space="preserve">, </w:t>
      </w:r>
      <w:proofErr w:type="spellStart"/>
      <w:r w:rsidRPr="009A757B">
        <w:rPr>
          <w:rFonts w:ascii="Times New Roman" w:hAnsi="Times New Roman" w:cs="Times New Roman"/>
          <w:sz w:val="24"/>
          <w:szCs w:val="24"/>
        </w:rPr>
        <w:t>бенефициарных</w:t>
      </w:r>
      <w:proofErr w:type="spellEnd"/>
      <w:r w:rsidRPr="009A757B">
        <w:rPr>
          <w:rFonts w:ascii="Times New Roman" w:hAnsi="Times New Roman" w:cs="Times New Roman"/>
          <w:sz w:val="24"/>
          <w:szCs w:val="24"/>
        </w:rPr>
        <w:t xml:space="preserve"> владельцах и контролирующих лицах в порядке, установленном Правительством Российской</w:t>
      </w:r>
      <w:proofErr w:type="gramEnd"/>
      <w:r w:rsidRPr="009A757B">
        <w:rPr>
          <w:rFonts w:ascii="Times New Roman" w:hAnsi="Times New Roman" w:cs="Times New Roman"/>
          <w:sz w:val="24"/>
          <w:szCs w:val="24"/>
        </w:rPr>
        <w:t xml:space="preserve"> Федерации;</w:t>
      </w:r>
    </w:p>
    <w:p w:rsidR="00B26561" w:rsidRPr="009A757B" w:rsidRDefault="00B26561" w:rsidP="00B26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Претендент не допускается к участию в аукционе по следующим основаниям: </w:t>
      </w:r>
    </w:p>
    <w:p w:rsidR="00B26561" w:rsidRPr="009A757B" w:rsidRDefault="00B26561" w:rsidP="00B26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B26561" w:rsidRPr="009A757B" w:rsidRDefault="00B26561" w:rsidP="00B26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 </w:t>
      </w:r>
    </w:p>
    <w:p w:rsidR="00B26561" w:rsidRPr="009A757B" w:rsidRDefault="00B26561" w:rsidP="00B26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B26561" w:rsidRDefault="00B26561" w:rsidP="00B26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не подтверждено поступление в установленный срок задатка на счета, указанные в информационном сообщении.</w:t>
      </w:r>
    </w:p>
    <w:p w:rsidR="0031217D" w:rsidRDefault="0031217D" w:rsidP="00B26561">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DC6E7A" w:rsidRDefault="00DC6E7A" w:rsidP="00B26561">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DC6E7A">
        <w:rPr>
          <w:rFonts w:ascii="Times New Roman" w:hAnsi="Times New Roman" w:cs="Times New Roman"/>
          <w:b/>
          <w:sz w:val="24"/>
          <w:szCs w:val="24"/>
        </w:rPr>
        <w:t xml:space="preserve">10. </w:t>
      </w:r>
      <w:r>
        <w:rPr>
          <w:rFonts w:ascii="Times New Roman" w:hAnsi="Times New Roman" w:cs="Times New Roman"/>
          <w:b/>
          <w:sz w:val="24"/>
          <w:szCs w:val="24"/>
        </w:rPr>
        <w:t>Сроки и порядок внесения и возврата задатка:</w:t>
      </w:r>
    </w:p>
    <w:p w:rsidR="00DC6E7A" w:rsidRDefault="00177607" w:rsidP="00B26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7607">
        <w:rPr>
          <w:rFonts w:ascii="Times New Roman" w:hAnsi="Times New Roman" w:cs="Times New Roman"/>
          <w:sz w:val="24"/>
          <w:szCs w:val="24"/>
        </w:rPr>
        <w:t xml:space="preserve">Задаток для участия в аукционе  </w:t>
      </w:r>
      <w:r>
        <w:rPr>
          <w:rFonts w:ascii="Times New Roman" w:hAnsi="Times New Roman" w:cs="Times New Roman"/>
          <w:sz w:val="24"/>
          <w:szCs w:val="24"/>
        </w:rPr>
        <w:t>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177607" w:rsidRDefault="003514AD" w:rsidP="00B265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w:t>
      </w:r>
      <w:r w:rsidRPr="00FA5A91">
        <w:rPr>
          <w:rFonts w:ascii="Times New Roman" w:hAnsi="Times New Roman" w:cs="Times New Roman"/>
          <w:sz w:val="24"/>
          <w:szCs w:val="24"/>
        </w:rPr>
        <w:t>учитывать</w:t>
      </w:r>
      <w:r w:rsidR="00FA5A91">
        <w:rPr>
          <w:rFonts w:ascii="Times New Roman" w:hAnsi="Times New Roman" w:cs="Times New Roman"/>
          <w:sz w:val="24"/>
          <w:szCs w:val="24"/>
        </w:rPr>
        <w:t>,</w:t>
      </w:r>
      <w:r w:rsidRPr="00FA5A91">
        <w:rPr>
          <w:rFonts w:ascii="Times New Roman" w:hAnsi="Times New Roman" w:cs="Times New Roman"/>
          <w:sz w:val="24"/>
          <w:szCs w:val="24"/>
        </w:rPr>
        <w:t xml:space="preserve"> что поступившие в банк за предыдущий день платежи разносятся на лицевые счета в </w:t>
      </w:r>
      <w:r w:rsidR="00FA5A91">
        <w:rPr>
          <w:rFonts w:ascii="Times New Roman" w:hAnsi="Times New Roman" w:cs="Times New Roman"/>
          <w:sz w:val="24"/>
          <w:szCs w:val="24"/>
        </w:rPr>
        <w:t>сроки, установленные Регламентом электронной площадки. 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177607" w:rsidRDefault="00FA5A91" w:rsidP="00FA5A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A8D">
        <w:rPr>
          <w:rFonts w:ascii="Times New Roman" w:hAnsi="Times New Roman" w:cs="Times New Roman"/>
          <w:sz w:val="24"/>
          <w:szCs w:val="24"/>
        </w:rPr>
        <w:t>Назначение платежа: «Задаток  для участия в торгах «</w:t>
      </w:r>
      <w:r w:rsidR="007B3BA3">
        <w:rPr>
          <w:rFonts w:ascii="Times New Roman" w:hAnsi="Times New Roman" w:cs="Times New Roman"/>
          <w:sz w:val="24"/>
          <w:szCs w:val="24"/>
        </w:rPr>
        <w:t>27</w:t>
      </w:r>
      <w:r w:rsidRPr="007A1A8D">
        <w:rPr>
          <w:rFonts w:ascii="Times New Roman" w:hAnsi="Times New Roman" w:cs="Times New Roman"/>
          <w:sz w:val="24"/>
          <w:szCs w:val="24"/>
        </w:rPr>
        <w:t xml:space="preserve">» </w:t>
      </w:r>
      <w:r w:rsidR="007A1A8D" w:rsidRPr="007A1A8D">
        <w:rPr>
          <w:rFonts w:ascii="Times New Roman" w:hAnsi="Times New Roman" w:cs="Times New Roman"/>
          <w:sz w:val="24"/>
          <w:szCs w:val="24"/>
        </w:rPr>
        <w:t>декабря</w:t>
      </w:r>
      <w:r w:rsidRPr="007A1A8D">
        <w:rPr>
          <w:rFonts w:ascii="Times New Roman" w:hAnsi="Times New Roman" w:cs="Times New Roman"/>
          <w:sz w:val="24"/>
          <w:szCs w:val="24"/>
        </w:rPr>
        <w:t xml:space="preserve"> 2019 года по объекту</w:t>
      </w:r>
      <w:r w:rsidRPr="00FA5A91">
        <w:rPr>
          <w:rFonts w:ascii="Times New Roman" w:hAnsi="Times New Roman" w:cs="Times New Roman"/>
          <w:sz w:val="24"/>
          <w:szCs w:val="24"/>
        </w:rPr>
        <w:t xml:space="preserve"> </w:t>
      </w:r>
      <w:r>
        <w:rPr>
          <w:rFonts w:ascii="Times New Roman" w:hAnsi="Times New Roman" w:cs="Times New Roman"/>
          <w:sz w:val="24"/>
          <w:szCs w:val="24"/>
        </w:rPr>
        <w:t>находящемуся по адресу: Саратовская область, Саратовский район, п.</w:t>
      </w:r>
      <w:r w:rsidR="005926D7">
        <w:rPr>
          <w:rFonts w:ascii="Times New Roman" w:hAnsi="Times New Roman" w:cs="Times New Roman"/>
          <w:sz w:val="24"/>
          <w:szCs w:val="24"/>
        </w:rPr>
        <w:t xml:space="preserve"> </w:t>
      </w:r>
      <w:proofErr w:type="spellStart"/>
      <w:r>
        <w:rPr>
          <w:rFonts w:ascii="Times New Roman" w:hAnsi="Times New Roman" w:cs="Times New Roman"/>
          <w:sz w:val="24"/>
          <w:szCs w:val="24"/>
        </w:rPr>
        <w:t>Зоринский</w:t>
      </w:r>
      <w:proofErr w:type="spellEnd"/>
      <w:r>
        <w:rPr>
          <w:rFonts w:ascii="Times New Roman" w:hAnsi="Times New Roman" w:cs="Times New Roman"/>
          <w:sz w:val="24"/>
          <w:szCs w:val="24"/>
        </w:rPr>
        <w:t xml:space="preserve">, склад, лот № </w:t>
      </w:r>
      <w:r w:rsidR="0031217D">
        <w:rPr>
          <w:rFonts w:ascii="Times New Roman" w:hAnsi="Times New Roman" w:cs="Times New Roman"/>
          <w:sz w:val="24"/>
          <w:szCs w:val="24"/>
        </w:rPr>
        <w:t>_</w:t>
      </w:r>
      <w:r>
        <w:rPr>
          <w:rFonts w:ascii="Times New Roman" w:hAnsi="Times New Roman" w:cs="Times New Roman"/>
          <w:sz w:val="24"/>
          <w:szCs w:val="24"/>
        </w:rPr>
        <w:t>».</w:t>
      </w:r>
    </w:p>
    <w:p w:rsidR="00FA5A91" w:rsidRDefault="00FA5A91" w:rsidP="00FA5A9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Срок внесения задатка, то есть поступления суммы задатка </w:t>
      </w:r>
      <w:r w:rsidR="00690833">
        <w:rPr>
          <w:rFonts w:ascii="Times New Roman" w:hAnsi="Times New Roman" w:cs="Times New Roman"/>
          <w:sz w:val="24"/>
          <w:szCs w:val="24"/>
        </w:rPr>
        <w:t>на счет Оператора электронной площадки: Претендент должен обеспечить поступление денежных средств на свой лицевой счет не позднее 00 часов 00 минут (время московское) дня рассмотрения заявок и определения участников торгов, указанного в извещении.</w:t>
      </w:r>
    </w:p>
    <w:p w:rsidR="005926D7" w:rsidRDefault="005926D7" w:rsidP="00FA5A9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Банковские реквизиты счета для перечисления задатка: </w:t>
      </w:r>
    </w:p>
    <w:p w:rsidR="005926D7" w:rsidRDefault="005926D7" w:rsidP="00FA5A9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Получатель: Наименование: ЗАО «</w:t>
      </w:r>
      <w:proofErr w:type="spellStart"/>
      <w:r>
        <w:rPr>
          <w:rFonts w:ascii="Times New Roman" w:hAnsi="Times New Roman" w:cs="Times New Roman"/>
          <w:sz w:val="24"/>
          <w:szCs w:val="24"/>
        </w:rPr>
        <w:t>Сбербанк-АСТ</w:t>
      </w:r>
      <w:proofErr w:type="spellEnd"/>
      <w:r>
        <w:rPr>
          <w:rFonts w:ascii="Times New Roman" w:hAnsi="Times New Roman" w:cs="Times New Roman"/>
          <w:sz w:val="24"/>
          <w:szCs w:val="24"/>
        </w:rPr>
        <w:t xml:space="preserve">» ИНН: 7707308480, КПП: 770701001,                  </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40702810300020038047, банк получателя – ПАО «Сбербанк» г. Москва, БИК 044525225,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xml:space="preserve">/с 30101810400000000225. </w:t>
      </w:r>
    </w:p>
    <w:p w:rsidR="00177607" w:rsidRDefault="005926D7" w:rsidP="00B265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Образец платежного поручения приведен на электронной площадке по адресу: </w:t>
      </w:r>
      <w:hyperlink r:id="rId15" w:history="1">
        <w:r w:rsidR="009042EF" w:rsidRPr="000B3DA4">
          <w:rPr>
            <w:rStyle w:val="a8"/>
            <w:rFonts w:ascii="Times New Roman" w:hAnsi="Times New Roman" w:cs="Times New Roman"/>
            <w:sz w:val="24"/>
            <w:szCs w:val="24"/>
            <w:lang w:val="en-US"/>
          </w:rPr>
          <w:t>http</w:t>
        </w:r>
        <w:r w:rsidR="009042EF" w:rsidRPr="000B3DA4">
          <w:rPr>
            <w:rStyle w:val="a8"/>
            <w:rFonts w:ascii="Times New Roman" w:hAnsi="Times New Roman" w:cs="Times New Roman"/>
            <w:sz w:val="24"/>
            <w:szCs w:val="24"/>
          </w:rPr>
          <w:t>://</w:t>
        </w:r>
        <w:proofErr w:type="spellStart"/>
        <w:r w:rsidR="009042EF" w:rsidRPr="000B3DA4">
          <w:rPr>
            <w:rStyle w:val="a8"/>
            <w:rFonts w:ascii="Times New Roman" w:hAnsi="Times New Roman" w:cs="Times New Roman"/>
            <w:sz w:val="24"/>
            <w:szCs w:val="24"/>
            <w:lang w:val="en-US"/>
          </w:rPr>
          <w:t>utp</w:t>
        </w:r>
        <w:proofErr w:type="spellEnd"/>
        <w:r w:rsidR="009042EF" w:rsidRPr="000B3DA4">
          <w:rPr>
            <w:rStyle w:val="a8"/>
            <w:rFonts w:ascii="Times New Roman" w:hAnsi="Times New Roman" w:cs="Times New Roman"/>
            <w:sz w:val="24"/>
            <w:szCs w:val="24"/>
          </w:rPr>
          <w:t>.</w:t>
        </w:r>
        <w:proofErr w:type="spellStart"/>
        <w:r w:rsidR="009042EF" w:rsidRPr="000B3DA4">
          <w:rPr>
            <w:rStyle w:val="a8"/>
            <w:rFonts w:ascii="Times New Roman" w:hAnsi="Times New Roman" w:cs="Times New Roman"/>
            <w:sz w:val="24"/>
            <w:szCs w:val="24"/>
            <w:lang w:val="en-US"/>
          </w:rPr>
          <w:t>sberbank</w:t>
        </w:r>
        <w:proofErr w:type="spellEnd"/>
        <w:r w:rsidR="009042EF" w:rsidRPr="000B3DA4">
          <w:rPr>
            <w:rStyle w:val="a8"/>
            <w:rFonts w:ascii="Times New Roman" w:hAnsi="Times New Roman" w:cs="Times New Roman"/>
            <w:sz w:val="24"/>
            <w:szCs w:val="24"/>
          </w:rPr>
          <w:t>-</w:t>
        </w:r>
        <w:proofErr w:type="spellStart"/>
        <w:r w:rsidR="009042EF" w:rsidRPr="000B3DA4">
          <w:rPr>
            <w:rStyle w:val="a8"/>
            <w:rFonts w:ascii="Times New Roman" w:hAnsi="Times New Roman" w:cs="Times New Roman"/>
            <w:sz w:val="24"/>
            <w:szCs w:val="24"/>
            <w:lang w:val="en-US"/>
          </w:rPr>
          <w:t>ast</w:t>
        </w:r>
        <w:proofErr w:type="spellEnd"/>
        <w:r w:rsidR="009042EF" w:rsidRPr="000B3DA4">
          <w:rPr>
            <w:rStyle w:val="a8"/>
            <w:rFonts w:ascii="Times New Roman" w:hAnsi="Times New Roman" w:cs="Times New Roman"/>
            <w:sz w:val="24"/>
            <w:szCs w:val="24"/>
          </w:rPr>
          <w:t>.</w:t>
        </w:r>
        <w:proofErr w:type="spellStart"/>
        <w:r w:rsidR="009042EF" w:rsidRPr="000B3DA4">
          <w:rPr>
            <w:rStyle w:val="a8"/>
            <w:rFonts w:ascii="Times New Roman" w:hAnsi="Times New Roman" w:cs="Times New Roman"/>
            <w:sz w:val="24"/>
            <w:szCs w:val="24"/>
            <w:lang w:val="en-US"/>
          </w:rPr>
          <w:t>ru</w:t>
        </w:r>
        <w:proofErr w:type="spellEnd"/>
        <w:r w:rsidR="009042EF" w:rsidRPr="000B3DA4">
          <w:rPr>
            <w:rStyle w:val="a8"/>
            <w:rFonts w:ascii="Times New Roman" w:hAnsi="Times New Roman" w:cs="Times New Roman"/>
            <w:sz w:val="24"/>
            <w:szCs w:val="24"/>
          </w:rPr>
          <w:t>/</w:t>
        </w:r>
        <w:r w:rsidR="009042EF" w:rsidRPr="000B3DA4">
          <w:rPr>
            <w:rStyle w:val="a8"/>
            <w:rFonts w:ascii="Times New Roman" w:hAnsi="Times New Roman" w:cs="Times New Roman"/>
            <w:sz w:val="24"/>
            <w:szCs w:val="24"/>
            <w:lang w:val="en-US"/>
          </w:rPr>
          <w:t>AP</w:t>
        </w:r>
        <w:r w:rsidR="009042EF" w:rsidRPr="000B3DA4">
          <w:rPr>
            <w:rStyle w:val="a8"/>
            <w:rFonts w:ascii="Times New Roman" w:hAnsi="Times New Roman" w:cs="Times New Roman"/>
            <w:sz w:val="24"/>
            <w:szCs w:val="24"/>
          </w:rPr>
          <w:t>/</w:t>
        </w:r>
        <w:r w:rsidR="009042EF" w:rsidRPr="000B3DA4">
          <w:rPr>
            <w:rStyle w:val="a8"/>
            <w:rFonts w:ascii="Times New Roman" w:hAnsi="Times New Roman" w:cs="Times New Roman"/>
            <w:sz w:val="24"/>
            <w:szCs w:val="24"/>
            <w:lang w:val="en-US"/>
          </w:rPr>
          <w:t>notice</w:t>
        </w:r>
        <w:r w:rsidR="009042EF" w:rsidRPr="000B3DA4">
          <w:rPr>
            <w:rStyle w:val="a8"/>
            <w:rFonts w:ascii="Times New Roman" w:hAnsi="Times New Roman" w:cs="Times New Roman"/>
            <w:sz w:val="24"/>
            <w:szCs w:val="24"/>
          </w:rPr>
          <w:t>/653/</w:t>
        </w:r>
        <w:r w:rsidR="009042EF" w:rsidRPr="000B3DA4">
          <w:rPr>
            <w:rStyle w:val="a8"/>
            <w:rFonts w:ascii="Times New Roman" w:hAnsi="Times New Roman" w:cs="Times New Roman"/>
            <w:sz w:val="24"/>
            <w:szCs w:val="24"/>
            <w:lang w:val="en-US"/>
          </w:rPr>
          <w:t>Requisites</w:t>
        </w:r>
      </w:hyperlink>
      <w:r w:rsidR="009042EF">
        <w:rPr>
          <w:rFonts w:ascii="Times New Roman" w:hAnsi="Times New Roman" w:cs="Times New Roman"/>
          <w:sz w:val="24"/>
          <w:szCs w:val="24"/>
        </w:rPr>
        <w:t>.</w:t>
      </w:r>
    </w:p>
    <w:p w:rsidR="009042EF" w:rsidRDefault="009042EF" w:rsidP="00B265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w:t>
      </w:r>
      <w:r>
        <w:rPr>
          <w:rFonts w:ascii="Times New Roman" w:hAnsi="Times New Roman" w:cs="Times New Roman"/>
          <w:sz w:val="24"/>
          <w:szCs w:val="24"/>
        </w:rPr>
        <w:tab/>
        <w:t xml:space="preserve"> оферты, после чего договор о задатке считается заключенным в письменной форме. </w:t>
      </w:r>
    </w:p>
    <w:p w:rsidR="009042EF" w:rsidRDefault="009042EF" w:rsidP="00B265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9042EF" w:rsidRPr="009042EF" w:rsidRDefault="009042EF" w:rsidP="00B265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Задаток возвращается всем участникам аукциона, кроме победителя, в течение 5 (пяти) календарных дней </w:t>
      </w:r>
      <w:proofErr w:type="gramStart"/>
      <w:r>
        <w:rPr>
          <w:rFonts w:ascii="Times New Roman" w:hAnsi="Times New Roman" w:cs="Times New Roman"/>
          <w:sz w:val="24"/>
          <w:szCs w:val="24"/>
        </w:rPr>
        <w:t>с даты подведения</w:t>
      </w:r>
      <w:proofErr w:type="gramEnd"/>
      <w:r>
        <w:rPr>
          <w:rFonts w:ascii="Times New Roman" w:hAnsi="Times New Roman" w:cs="Times New Roman"/>
          <w:sz w:val="24"/>
          <w:szCs w:val="24"/>
        </w:rPr>
        <w:t xml:space="preserve"> итогов аукциона. </w:t>
      </w:r>
    </w:p>
    <w:p w:rsidR="0031217D" w:rsidRDefault="0031217D" w:rsidP="00B26561">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B26561" w:rsidRPr="009A757B" w:rsidRDefault="00B26561" w:rsidP="00B26561">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A757B">
        <w:rPr>
          <w:rFonts w:ascii="Times New Roman" w:hAnsi="Times New Roman" w:cs="Times New Roman"/>
          <w:b/>
          <w:sz w:val="24"/>
          <w:szCs w:val="24"/>
        </w:rPr>
        <w:t>1</w:t>
      </w:r>
      <w:r w:rsidR="00177607">
        <w:rPr>
          <w:rFonts w:ascii="Times New Roman" w:hAnsi="Times New Roman" w:cs="Times New Roman"/>
          <w:b/>
          <w:sz w:val="24"/>
          <w:szCs w:val="24"/>
        </w:rPr>
        <w:t>1</w:t>
      </w:r>
      <w:r w:rsidRPr="009A757B">
        <w:rPr>
          <w:rFonts w:ascii="Times New Roman" w:hAnsi="Times New Roman" w:cs="Times New Roman"/>
          <w:b/>
          <w:sz w:val="24"/>
          <w:szCs w:val="24"/>
        </w:rPr>
        <w:t xml:space="preserve">. Правила проведения аукциона и определения победителя: </w:t>
      </w:r>
    </w:p>
    <w:p w:rsidR="00B26561" w:rsidRPr="009A757B" w:rsidRDefault="00B26561" w:rsidP="00B26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b/>
          <w:sz w:val="24"/>
          <w:szCs w:val="24"/>
        </w:rPr>
        <w:tab/>
      </w:r>
      <w:r w:rsidRPr="009A757B">
        <w:rPr>
          <w:rFonts w:ascii="Times New Roman" w:hAnsi="Times New Roman" w:cs="Times New Roman"/>
          <w:sz w:val="24"/>
          <w:szCs w:val="24"/>
        </w:rPr>
        <w:t>Аукцион проводится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B26561" w:rsidRPr="009A757B" w:rsidRDefault="00B26561" w:rsidP="00B26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«Шаг аукциона» устанавливается в фиксированной сумме, составляющей не более 5 (пяти) процентов начальной цены продажи</w:t>
      </w:r>
      <w:r>
        <w:rPr>
          <w:rFonts w:ascii="Times New Roman" w:hAnsi="Times New Roman" w:cs="Times New Roman"/>
          <w:sz w:val="24"/>
          <w:szCs w:val="24"/>
        </w:rPr>
        <w:t>, а именно 3 (три) процента начальной цены продажи</w:t>
      </w:r>
      <w:r w:rsidRPr="009A757B">
        <w:rPr>
          <w:rFonts w:ascii="Times New Roman" w:hAnsi="Times New Roman" w:cs="Times New Roman"/>
          <w:sz w:val="24"/>
          <w:szCs w:val="24"/>
        </w:rPr>
        <w:t>, и не изменяется в течение всего аукциона.</w:t>
      </w:r>
    </w:p>
    <w:p w:rsidR="00B26561" w:rsidRPr="009A757B" w:rsidRDefault="00B26561" w:rsidP="00B26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и цене имущества. </w:t>
      </w:r>
    </w:p>
    <w:p w:rsidR="00B26561" w:rsidRPr="009A757B" w:rsidRDefault="00B26561" w:rsidP="00B26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Со времени начала проведения процедуры аукциона. Организатором размещается: </w:t>
      </w:r>
    </w:p>
    <w:p w:rsidR="00B26561" w:rsidRPr="009A757B" w:rsidRDefault="00B26561" w:rsidP="00B26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B26561" w:rsidRPr="009A757B" w:rsidRDefault="00B26561" w:rsidP="00B26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B26561" w:rsidRPr="009A757B" w:rsidRDefault="00B26561" w:rsidP="00B26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В течение одного часа со времени начала проведения процедуры аукциона предлагается заявить о приобретении имущества по начальной цене. В случае</w:t>
      </w:r>
      <w:proofErr w:type="gramStart"/>
      <w:r w:rsidRPr="009A757B">
        <w:rPr>
          <w:rFonts w:ascii="Times New Roman" w:hAnsi="Times New Roman" w:cs="Times New Roman"/>
          <w:sz w:val="24"/>
          <w:szCs w:val="24"/>
        </w:rPr>
        <w:t>,</w:t>
      </w:r>
      <w:proofErr w:type="gramEnd"/>
      <w:r w:rsidRPr="009A757B">
        <w:rPr>
          <w:rFonts w:ascii="Times New Roman" w:hAnsi="Times New Roman" w:cs="Times New Roman"/>
          <w:sz w:val="24"/>
          <w:szCs w:val="24"/>
        </w:rPr>
        <w:t xml:space="preserve"> если в течение указанного времени: </w:t>
      </w:r>
    </w:p>
    <w:p w:rsidR="00B26561" w:rsidRPr="009A757B" w:rsidRDefault="00B26561" w:rsidP="00B26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B26561" w:rsidRPr="009A757B" w:rsidRDefault="00B26561" w:rsidP="00B26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B26561" w:rsidRPr="009A757B" w:rsidRDefault="00B26561" w:rsidP="00B26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При этом программными средствами электронной площадки обеспечивается:</w:t>
      </w:r>
    </w:p>
    <w:p w:rsidR="00B26561" w:rsidRPr="009A757B" w:rsidRDefault="00B26561" w:rsidP="00B26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B26561" w:rsidRPr="009A757B" w:rsidRDefault="00B26561" w:rsidP="00B26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B26561" w:rsidRPr="009A757B" w:rsidRDefault="00B26561" w:rsidP="00B26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Ход проведения процедуры подачи предложений о цене имущества фиксируется Организатором в электронном журнале.</w:t>
      </w:r>
    </w:p>
    <w:p w:rsidR="00B26561" w:rsidRPr="009A757B" w:rsidRDefault="00B26561" w:rsidP="00B26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Победителем аукциона признается участник, предложивший наиболее высокую цену имущества.</w:t>
      </w:r>
    </w:p>
    <w:p w:rsidR="00B26561" w:rsidRPr="009A757B" w:rsidRDefault="00B26561" w:rsidP="00B26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Процедура аукциона считается завершенной с момента подписания Продавцом протокола об итогах аукциона.</w:t>
      </w:r>
    </w:p>
    <w:p w:rsidR="0031217D" w:rsidRDefault="0031217D" w:rsidP="00B26561">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B26561" w:rsidRPr="009A757B" w:rsidRDefault="00B26561" w:rsidP="00B26561">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A757B">
        <w:rPr>
          <w:rFonts w:ascii="Times New Roman" w:hAnsi="Times New Roman" w:cs="Times New Roman"/>
          <w:b/>
          <w:sz w:val="24"/>
          <w:szCs w:val="24"/>
        </w:rPr>
        <w:t>1</w:t>
      </w:r>
      <w:r w:rsidR="00177607">
        <w:rPr>
          <w:rFonts w:ascii="Times New Roman" w:hAnsi="Times New Roman" w:cs="Times New Roman"/>
          <w:b/>
          <w:sz w:val="24"/>
          <w:szCs w:val="24"/>
        </w:rPr>
        <w:t>2</w:t>
      </w:r>
      <w:r w:rsidRPr="009A757B">
        <w:rPr>
          <w:rFonts w:ascii="Times New Roman" w:hAnsi="Times New Roman" w:cs="Times New Roman"/>
          <w:b/>
          <w:sz w:val="24"/>
          <w:szCs w:val="24"/>
        </w:rPr>
        <w:t>. Порядок ознакомления с имуществом:</w:t>
      </w:r>
    </w:p>
    <w:p w:rsidR="00B26561" w:rsidRPr="009A757B" w:rsidRDefault="00B26561" w:rsidP="00B26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Осмотр приватизируемого имущества осуществляется в дни приема заявок по заявлениям, подаваемым в муниципальное унитарное производственное предприятие «</w:t>
      </w:r>
      <w:proofErr w:type="spellStart"/>
      <w:r w:rsidRPr="009A757B">
        <w:rPr>
          <w:rFonts w:ascii="Times New Roman" w:hAnsi="Times New Roman" w:cs="Times New Roman"/>
          <w:sz w:val="24"/>
          <w:szCs w:val="24"/>
        </w:rPr>
        <w:t>Саратовводоканал</w:t>
      </w:r>
      <w:proofErr w:type="spellEnd"/>
      <w:r w:rsidRPr="009A757B">
        <w:rPr>
          <w:rFonts w:ascii="Times New Roman" w:hAnsi="Times New Roman" w:cs="Times New Roman"/>
          <w:sz w:val="24"/>
          <w:szCs w:val="24"/>
        </w:rPr>
        <w:t xml:space="preserve">» по адресу: г. Саратов, ул. </w:t>
      </w:r>
      <w:proofErr w:type="gramStart"/>
      <w:r w:rsidRPr="009A757B">
        <w:rPr>
          <w:rFonts w:ascii="Times New Roman" w:hAnsi="Times New Roman" w:cs="Times New Roman"/>
          <w:sz w:val="24"/>
          <w:szCs w:val="24"/>
        </w:rPr>
        <w:t>Советская</w:t>
      </w:r>
      <w:proofErr w:type="gramEnd"/>
      <w:r w:rsidRPr="009A757B">
        <w:rPr>
          <w:rFonts w:ascii="Times New Roman" w:hAnsi="Times New Roman" w:cs="Times New Roman"/>
          <w:sz w:val="24"/>
          <w:szCs w:val="24"/>
        </w:rPr>
        <w:t>, д. 10, а также о телефону (8452) 26-04-53 не позднее,                        чем за 2 дня до осмотра.</w:t>
      </w:r>
    </w:p>
    <w:p w:rsidR="0031217D" w:rsidRDefault="0031217D" w:rsidP="00B26561">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B26561" w:rsidRPr="009A757B" w:rsidRDefault="00B26561" w:rsidP="00B26561">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A757B">
        <w:rPr>
          <w:rFonts w:ascii="Times New Roman" w:hAnsi="Times New Roman" w:cs="Times New Roman"/>
          <w:b/>
          <w:sz w:val="24"/>
          <w:szCs w:val="24"/>
        </w:rPr>
        <w:lastRenderedPageBreak/>
        <w:t>1</w:t>
      </w:r>
      <w:r w:rsidR="00177607">
        <w:rPr>
          <w:rFonts w:ascii="Times New Roman" w:hAnsi="Times New Roman" w:cs="Times New Roman"/>
          <w:b/>
          <w:sz w:val="24"/>
          <w:szCs w:val="24"/>
        </w:rPr>
        <w:t>3</w:t>
      </w:r>
      <w:r w:rsidRPr="009A757B">
        <w:rPr>
          <w:rFonts w:ascii="Times New Roman" w:hAnsi="Times New Roman" w:cs="Times New Roman"/>
          <w:b/>
          <w:sz w:val="24"/>
          <w:szCs w:val="24"/>
        </w:rPr>
        <w:t xml:space="preserve">. Срок заключения договора купли-продажи: </w:t>
      </w:r>
    </w:p>
    <w:p w:rsidR="00B26561" w:rsidRPr="009A757B" w:rsidRDefault="00B26561" w:rsidP="00B26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Договор купли-продажи заключается с победителем торгов в течение пяти рабочих дней </w:t>
      </w:r>
      <w:proofErr w:type="gramStart"/>
      <w:r w:rsidRPr="009A757B">
        <w:rPr>
          <w:rFonts w:ascii="Times New Roman" w:hAnsi="Times New Roman" w:cs="Times New Roman"/>
          <w:sz w:val="24"/>
          <w:szCs w:val="24"/>
        </w:rPr>
        <w:t>с даты подведения</w:t>
      </w:r>
      <w:proofErr w:type="gramEnd"/>
      <w:r w:rsidRPr="009A757B">
        <w:rPr>
          <w:rFonts w:ascii="Times New Roman" w:hAnsi="Times New Roman" w:cs="Times New Roman"/>
          <w:sz w:val="24"/>
          <w:szCs w:val="24"/>
        </w:rPr>
        <w:t xml:space="preserve"> итогов аукциона.</w:t>
      </w:r>
      <w:r>
        <w:rPr>
          <w:rFonts w:ascii="Times New Roman" w:hAnsi="Times New Roman" w:cs="Times New Roman"/>
          <w:sz w:val="24"/>
          <w:szCs w:val="24"/>
        </w:rPr>
        <w:t xml:space="preserve"> </w:t>
      </w:r>
    </w:p>
    <w:p w:rsidR="00B26561" w:rsidRDefault="00B26561" w:rsidP="00B26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Покупатель (за исключением физических лиц, не являющихся индивидуальными предпринимателями) самостоятельно исчисляет расчетным методом и уплачивает в бюджет соответствующую сумму НДС. Оплата проводится в течение 30 дней со дня подписания договора купли-продажи.</w:t>
      </w:r>
    </w:p>
    <w:p w:rsidR="00FF50B0" w:rsidRPr="00DF5EA0" w:rsidRDefault="00FF50B0" w:rsidP="00B265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Pr>
          <w:rFonts w:ascii="Times New Roman" w:hAnsi="Times New Roman" w:cs="Times New Roman"/>
          <w:sz w:val="24"/>
          <w:szCs w:val="24"/>
        </w:rPr>
        <w:t>возвращается</w:t>
      </w:r>
      <w:proofErr w:type="gramEnd"/>
      <w:r>
        <w:rPr>
          <w:rFonts w:ascii="Times New Roman" w:hAnsi="Times New Roman" w:cs="Times New Roman"/>
          <w:sz w:val="24"/>
          <w:szCs w:val="24"/>
        </w:rPr>
        <w:t xml:space="preserve"> и он утрачивает право на заключение указанного договора.</w:t>
      </w:r>
    </w:p>
    <w:p w:rsidR="0031217D" w:rsidRDefault="0031217D" w:rsidP="00B26561">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B26561" w:rsidRPr="009A757B" w:rsidRDefault="00B26561" w:rsidP="00B26561">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A757B">
        <w:rPr>
          <w:rFonts w:ascii="Times New Roman" w:hAnsi="Times New Roman" w:cs="Times New Roman"/>
          <w:b/>
          <w:sz w:val="24"/>
          <w:szCs w:val="24"/>
        </w:rPr>
        <w:t>1</w:t>
      </w:r>
      <w:r w:rsidR="00177607">
        <w:rPr>
          <w:rFonts w:ascii="Times New Roman" w:hAnsi="Times New Roman" w:cs="Times New Roman"/>
          <w:b/>
          <w:sz w:val="24"/>
          <w:szCs w:val="24"/>
        </w:rPr>
        <w:t>4</w:t>
      </w:r>
      <w:r w:rsidRPr="009A757B">
        <w:rPr>
          <w:rFonts w:ascii="Times New Roman" w:hAnsi="Times New Roman" w:cs="Times New Roman"/>
          <w:b/>
          <w:sz w:val="24"/>
          <w:szCs w:val="24"/>
        </w:rPr>
        <w:t xml:space="preserve">. Реквизиты счетов для оплаты приобретенного имущества по договору </w:t>
      </w:r>
      <w:r w:rsidR="00CD06AA" w:rsidRPr="00CD06AA">
        <w:rPr>
          <w:rFonts w:ascii="Times New Roman" w:hAnsi="Times New Roman" w:cs="Times New Roman"/>
          <w:b/>
          <w:sz w:val="24"/>
          <w:szCs w:val="24"/>
        </w:rPr>
        <w:t xml:space="preserve">                        </w:t>
      </w:r>
      <w:r w:rsidR="00CD06AA" w:rsidRPr="0031217D">
        <w:rPr>
          <w:rFonts w:ascii="Times New Roman" w:hAnsi="Times New Roman" w:cs="Times New Roman"/>
          <w:b/>
          <w:sz w:val="24"/>
          <w:szCs w:val="24"/>
        </w:rPr>
        <w:t xml:space="preserve"> </w:t>
      </w:r>
      <w:r w:rsidRPr="009A757B">
        <w:rPr>
          <w:rFonts w:ascii="Times New Roman" w:hAnsi="Times New Roman" w:cs="Times New Roman"/>
          <w:b/>
          <w:sz w:val="24"/>
          <w:szCs w:val="24"/>
        </w:rPr>
        <w:t>купли-продажи:</w:t>
      </w:r>
    </w:p>
    <w:p w:rsidR="00B26561" w:rsidRDefault="00B26561" w:rsidP="00B26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b/>
          <w:sz w:val="24"/>
          <w:szCs w:val="24"/>
        </w:rPr>
        <w:t xml:space="preserve">- для юридических лиц и индивидуальных предпринимателей </w:t>
      </w:r>
      <w:r>
        <w:rPr>
          <w:rFonts w:ascii="Times New Roman" w:hAnsi="Times New Roman" w:cs="Times New Roman"/>
          <w:sz w:val="24"/>
          <w:szCs w:val="24"/>
        </w:rPr>
        <w:t>на реквизиты: Получатель – МУПП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xml:space="preserve">», ИНН 6454003331, ОГРН 1026403357420, КПП 645401001,                      банк получателя Поволжский банк ПАО Сбербанк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Самара, БИК 043601607</w:t>
      </w:r>
      <w:r w:rsidRPr="002C794D">
        <w:rPr>
          <w:rFonts w:ascii="Times New Roman" w:hAnsi="Times New Roman" w:cs="Times New Roman"/>
          <w:sz w:val="24"/>
          <w:szCs w:val="24"/>
        </w:rPr>
        <w:t>, ОКТМО 63701000,</w:t>
      </w:r>
      <w:r>
        <w:rPr>
          <w:rFonts w:ascii="Times New Roman" w:hAnsi="Times New Roman" w:cs="Times New Roman"/>
          <w:sz w:val="24"/>
          <w:szCs w:val="24"/>
        </w:rPr>
        <w:t xml:space="preserve"> </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40702810756000000692.</w:t>
      </w:r>
    </w:p>
    <w:p w:rsidR="00B26561" w:rsidRDefault="00B26561" w:rsidP="00B265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для физических лиц </w:t>
      </w:r>
      <w:r w:rsidRPr="00633CE8">
        <w:rPr>
          <w:rFonts w:ascii="Times New Roman" w:hAnsi="Times New Roman" w:cs="Times New Roman"/>
          <w:sz w:val="24"/>
          <w:szCs w:val="24"/>
        </w:rPr>
        <w:t>на</w:t>
      </w:r>
      <w:r>
        <w:rPr>
          <w:rFonts w:ascii="Times New Roman" w:hAnsi="Times New Roman" w:cs="Times New Roman"/>
          <w:sz w:val="24"/>
          <w:szCs w:val="24"/>
        </w:rPr>
        <w:t xml:space="preserve"> реквизиты: Получатель – МУПП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xml:space="preserve">», банк получателя Поволжский банк ПАО Сбербанк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Самара, банковский счет 40702810756000000692, БИК 043601607, ИНН 6454003331, КПП 645401001. </w:t>
      </w:r>
    </w:p>
    <w:p w:rsidR="009A2AD4" w:rsidRDefault="009A2AD4" w:rsidP="00B26561">
      <w:pPr>
        <w:pStyle w:val="western"/>
        <w:widowControl w:val="0"/>
        <w:spacing w:before="0" w:beforeAutospacing="0" w:after="0" w:afterAutospacing="0"/>
        <w:jc w:val="right"/>
        <w:rPr>
          <w:bCs/>
          <w:color w:val="000000"/>
        </w:rPr>
      </w:pPr>
    </w:p>
    <w:p w:rsidR="009A2AD4" w:rsidRDefault="009A2AD4" w:rsidP="00B26561">
      <w:pPr>
        <w:pStyle w:val="western"/>
        <w:widowControl w:val="0"/>
        <w:spacing w:before="0" w:beforeAutospacing="0" w:after="0" w:afterAutospacing="0"/>
        <w:jc w:val="right"/>
        <w:rPr>
          <w:bCs/>
          <w:color w:val="000000"/>
        </w:rPr>
      </w:pPr>
    </w:p>
    <w:p w:rsidR="00935FFA" w:rsidRDefault="00935FFA" w:rsidP="00B26561">
      <w:pPr>
        <w:pStyle w:val="western"/>
        <w:widowControl w:val="0"/>
        <w:spacing w:before="0" w:beforeAutospacing="0" w:after="0" w:afterAutospacing="0"/>
        <w:jc w:val="right"/>
        <w:rPr>
          <w:bCs/>
          <w:color w:val="000000"/>
        </w:rPr>
      </w:pPr>
    </w:p>
    <w:p w:rsidR="00935FFA" w:rsidRDefault="00935FFA" w:rsidP="00B26561">
      <w:pPr>
        <w:pStyle w:val="western"/>
        <w:widowControl w:val="0"/>
        <w:spacing w:before="0" w:beforeAutospacing="0" w:after="0" w:afterAutospacing="0"/>
        <w:jc w:val="right"/>
        <w:rPr>
          <w:bCs/>
          <w:color w:val="000000"/>
        </w:rPr>
      </w:pPr>
    </w:p>
    <w:p w:rsidR="00935FFA" w:rsidRDefault="00935FFA" w:rsidP="00B26561">
      <w:pPr>
        <w:pStyle w:val="western"/>
        <w:widowControl w:val="0"/>
        <w:spacing w:before="0" w:beforeAutospacing="0" w:after="0" w:afterAutospacing="0"/>
        <w:jc w:val="right"/>
        <w:rPr>
          <w:bCs/>
          <w:color w:val="000000"/>
        </w:rPr>
      </w:pPr>
    </w:p>
    <w:p w:rsidR="00935FFA" w:rsidRDefault="00935FFA" w:rsidP="00B26561">
      <w:pPr>
        <w:pStyle w:val="western"/>
        <w:widowControl w:val="0"/>
        <w:spacing w:before="0" w:beforeAutospacing="0" w:after="0" w:afterAutospacing="0"/>
        <w:jc w:val="right"/>
        <w:rPr>
          <w:bCs/>
          <w:color w:val="000000"/>
        </w:rPr>
      </w:pPr>
    </w:p>
    <w:p w:rsidR="00935FFA" w:rsidRDefault="00935FFA" w:rsidP="00B26561">
      <w:pPr>
        <w:pStyle w:val="western"/>
        <w:widowControl w:val="0"/>
        <w:spacing w:before="0" w:beforeAutospacing="0" w:after="0" w:afterAutospacing="0"/>
        <w:jc w:val="right"/>
        <w:rPr>
          <w:bCs/>
          <w:color w:val="000000"/>
        </w:rPr>
      </w:pPr>
    </w:p>
    <w:p w:rsidR="00935FFA" w:rsidRDefault="00935FFA" w:rsidP="00B26561">
      <w:pPr>
        <w:pStyle w:val="western"/>
        <w:widowControl w:val="0"/>
        <w:spacing w:before="0" w:beforeAutospacing="0" w:after="0" w:afterAutospacing="0"/>
        <w:jc w:val="right"/>
        <w:rPr>
          <w:bCs/>
          <w:color w:val="000000"/>
        </w:rPr>
      </w:pPr>
    </w:p>
    <w:p w:rsidR="00935FFA" w:rsidRDefault="00935FFA" w:rsidP="00B26561">
      <w:pPr>
        <w:pStyle w:val="western"/>
        <w:widowControl w:val="0"/>
        <w:spacing w:before="0" w:beforeAutospacing="0" w:after="0" w:afterAutospacing="0"/>
        <w:jc w:val="right"/>
        <w:rPr>
          <w:bCs/>
          <w:color w:val="000000"/>
        </w:rPr>
      </w:pPr>
    </w:p>
    <w:p w:rsidR="00935FFA" w:rsidRDefault="00935FFA" w:rsidP="00B26561">
      <w:pPr>
        <w:pStyle w:val="western"/>
        <w:widowControl w:val="0"/>
        <w:spacing w:before="0" w:beforeAutospacing="0" w:after="0" w:afterAutospacing="0"/>
        <w:jc w:val="right"/>
        <w:rPr>
          <w:bCs/>
          <w:color w:val="000000"/>
        </w:rPr>
      </w:pPr>
    </w:p>
    <w:p w:rsidR="00935FFA" w:rsidRDefault="00935FFA" w:rsidP="00B26561">
      <w:pPr>
        <w:pStyle w:val="western"/>
        <w:widowControl w:val="0"/>
        <w:spacing w:before="0" w:beforeAutospacing="0" w:after="0" w:afterAutospacing="0"/>
        <w:jc w:val="right"/>
        <w:rPr>
          <w:bCs/>
          <w:color w:val="000000"/>
        </w:rPr>
      </w:pPr>
    </w:p>
    <w:p w:rsidR="00935FFA" w:rsidRDefault="00935FFA" w:rsidP="00B26561">
      <w:pPr>
        <w:pStyle w:val="western"/>
        <w:widowControl w:val="0"/>
        <w:spacing w:before="0" w:beforeAutospacing="0" w:after="0" w:afterAutospacing="0"/>
        <w:jc w:val="right"/>
        <w:rPr>
          <w:bCs/>
          <w:color w:val="000000"/>
        </w:rPr>
      </w:pPr>
    </w:p>
    <w:p w:rsidR="00935FFA" w:rsidRDefault="00935FFA" w:rsidP="00B26561">
      <w:pPr>
        <w:pStyle w:val="western"/>
        <w:widowControl w:val="0"/>
        <w:spacing w:before="0" w:beforeAutospacing="0" w:after="0" w:afterAutospacing="0"/>
        <w:jc w:val="right"/>
        <w:rPr>
          <w:bCs/>
          <w:color w:val="000000"/>
        </w:rPr>
      </w:pPr>
    </w:p>
    <w:p w:rsidR="00935FFA" w:rsidRDefault="00935FFA" w:rsidP="00B26561">
      <w:pPr>
        <w:pStyle w:val="western"/>
        <w:widowControl w:val="0"/>
        <w:spacing w:before="0" w:beforeAutospacing="0" w:after="0" w:afterAutospacing="0"/>
        <w:jc w:val="right"/>
        <w:rPr>
          <w:bCs/>
          <w:color w:val="000000"/>
        </w:rPr>
      </w:pPr>
    </w:p>
    <w:p w:rsidR="00935FFA" w:rsidRDefault="00935FFA" w:rsidP="00B26561">
      <w:pPr>
        <w:pStyle w:val="western"/>
        <w:widowControl w:val="0"/>
        <w:spacing w:before="0" w:beforeAutospacing="0" w:after="0" w:afterAutospacing="0"/>
        <w:jc w:val="right"/>
        <w:rPr>
          <w:bCs/>
          <w:color w:val="000000"/>
        </w:rPr>
      </w:pPr>
    </w:p>
    <w:p w:rsidR="00935FFA" w:rsidRDefault="00935FFA" w:rsidP="00B26561">
      <w:pPr>
        <w:pStyle w:val="western"/>
        <w:widowControl w:val="0"/>
        <w:spacing w:before="0" w:beforeAutospacing="0" w:after="0" w:afterAutospacing="0"/>
        <w:jc w:val="right"/>
        <w:rPr>
          <w:bCs/>
          <w:color w:val="000000"/>
        </w:rPr>
      </w:pPr>
    </w:p>
    <w:p w:rsidR="00935FFA" w:rsidRDefault="00935FFA" w:rsidP="00B26561">
      <w:pPr>
        <w:pStyle w:val="western"/>
        <w:widowControl w:val="0"/>
        <w:spacing w:before="0" w:beforeAutospacing="0" w:after="0" w:afterAutospacing="0"/>
        <w:jc w:val="right"/>
        <w:rPr>
          <w:bCs/>
          <w:color w:val="000000"/>
        </w:rPr>
      </w:pPr>
    </w:p>
    <w:p w:rsidR="00935FFA" w:rsidRDefault="00935FFA" w:rsidP="00B26561">
      <w:pPr>
        <w:pStyle w:val="western"/>
        <w:widowControl w:val="0"/>
        <w:spacing w:before="0" w:beforeAutospacing="0" w:after="0" w:afterAutospacing="0"/>
        <w:jc w:val="right"/>
        <w:rPr>
          <w:bCs/>
          <w:color w:val="000000"/>
        </w:rPr>
      </w:pPr>
    </w:p>
    <w:p w:rsidR="00935FFA" w:rsidRDefault="00935FFA" w:rsidP="00B26561">
      <w:pPr>
        <w:pStyle w:val="western"/>
        <w:widowControl w:val="0"/>
        <w:spacing w:before="0" w:beforeAutospacing="0" w:after="0" w:afterAutospacing="0"/>
        <w:jc w:val="right"/>
        <w:rPr>
          <w:bCs/>
          <w:color w:val="000000"/>
        </w:rPr>
      </w:pPr>
    </w:p>
    <w:p w:rsidR="00935FFA" w:rsidRDefault="00935FFA" w:rsidP="00B26561">
      <w:pPr>
        <w:pStyle w:val="western"/>
        <w:widowControl w:val="0"/>
        <w:spacing w:before="0" w:beforeAutospacing="0" w:after="0" w:afterAutospacing="0"/>
        <w:jc w:val="right"/>
        <w:rPr>
          <w:bCs/>
          <w:color w:val="000000"/>
        </w:rPr>
      </w:pPr>
    </w:p>
    <w:p w:rsidR="0031217D" w:rsidRDefault="0031217D" w:rsidP="00B26561">
      <w:pPr>
        <w:pStyle w:val="western"/>
        <w:widowControl w:val="0"/>
        <w:spacing w:before="0" w:beforeAutospacing="0" w:after="0" w:afterAutospacing="0"/>
        <w:jc w:val="right"/>
        <w:rPr>
          <w:bCs/>
          <w:color w:val="000000"/>
        </w:rPr>
      </w:pPr>
    </w:p>
    <w:p w:rsidR="0031217D" w:rsidRDefault="0031217D" w:rsidP="00B26561">
      <w:pPr>
        <w:pStyle w:val="western"/>
        <w:widowControl w:val="0"/>
        <w:spacing w:before="0" w:beforeAutospacing="0" w:after="0" w:afterAutospacing="0"/>
        <w:jc w:val="right"/>
        <w:rPr>
          <w:bCs/>
          <w:color w:val="000000"/>
        </w:rPr>
      </w:pPr>
    </w:p>
    <w:p w:rsidR="0031217D" w:rsidRDefault="0031217D" w:rsidP="00B26561">
      <w:pPr>
        <w:pStyle w:val="western"/>
        <w:widowControl w:val="0"/>
        <w:spacing w:before="0" w:beforeAutospacing="0" w:after="0" w:afterAutospacing="0"/>
        <w:jc w:val="right"/>
        <w:rPr>
          <w:bCs/>
          <w:color w:val="000000"/>
        </w:rPr>
      </w:pPr>
    </w:p>
    <w:p w:rsidR="0031217D" w:rsidRDefault="0031217D" w:rsidP="00B26561">
      <w:pPr>
        <w:pStyle w:val="western"/>
        <w:widowControl w:val="0"/>
        <w:spacing w:before="0" w:beforeAutospacing="0" w:after="0" w:afterAutospacing="0"/>
        <w:jc w:val="right"/>
        <w:rPr>
          <w:bCs/>
          <w:color w:val="000000"/>
        </w:rPr>
      </w:pPr>
    </w:p>
    <w:p w:rsidR="0031217D" w:rsidRDefault="0031217D" w:rsidP="00B26561">
      <w:pPr>
        <w:pStyle w:val="western"/>
        <w:widowControl w:val="0"/>
        <w:spacing w:before="0" w:beforeAutospacing="0" w:after="0" w:afterAutospacing="0"/>
        <w:jc w:val="right"/>
        <w:rPr>
          <w:bCs/>
          <w:color w:val="000000"/>
        </w:rPr>
      </w:pPr>
    </w:p>
    <w:p w:rsidR="0031217D" w:rsidRDefault="0031217D" w:rsidP="00B26561">
      <w:pPr>
        <w:pStyle w:val="western"/>
        <w:widowControl w:val="0"/>
        <w:spacing w:before="0" w:beforeAutospacing="0" w:after="0" w:afterAutospacing="0"/>
        <w:jc w:val="right"/>
        <w:rPr>
          <w:bCs/>
          <w:color w:val="000000"/>
        </w:rPr>
      </w:pPr>
    </w:p>
    <w:p w:rsidR="0031217D" w:rsidRDefault="0031217D" w:rsidP="00B26561">
      <w:pPr>
        <w:pStyle w:val="western"/>
        <w:widowControl w:val="0"/>
        <w:spacing w:before="0" w:beforeAutospacing="0" w:after="0" w:afterAutospacing="0"/>
        <w:jc w:val="right"/>
        <w:rPr>
          <w:bCs/>
          <w:color w:val="000000"/>
        </w:rPr>
      </w:pPr>
    </w:p>
    <w:p w:rsidR="0031217D" w:rsidRDefault="0031217D" w:rsidP="00B26561">
      <w:pPr>
        <w:pStyle w:val="western"/>
        <w:widowControl w:val="0"/>
        <w:spacing w:before="0" w:beforeAutospacing="0" w:after="0" w:afterAutospacing="0"/>
        <w:jc w:val="right"/>
        <w:rPr>
          <w:bCs/>
          <w:color w:val="000000"/>
        </w:rPr>
      </w:pPr>
    </w:p>
    <w:p w:rsidR="0031217D" w:rsidRDefault="0031217D" w:rsidP="00B26561">
      <w:pPr>
        <w:pStyle w:val="western"/>
        <w:widowControl w:val="0"/>
        <w:spacing w:before="0" w:beforeAutospacing="0" w:after="0" w:afterAutospacing="0"/>
        <w:jc w:val="right"/>
        <w:rPr>
          <w:bCs/>
          <w:color w:val="000000"/>
        </w:rPr>
      </w:pPr>
    </w:p>
    <w:p w:rsidR="0031217D" w:rsidRDefault="0031217D" w:rsidP="00B26561">
      <w:pPr>
        <w:pStyle w:val="western"/>
        <w:widowControl w:val="0"/>
        <w:spacing w:before="0" w:beforeAutospacing="0" w:after="0" w:afterAutospacing="0"/>
        <w:jc w:val="right"/>
        <w:rPr>
          <w:bCs/>
          <w:color w:val="000000"/>
        </w:rPr>
      </w:pPr>
    </w:p>
    <w:p w:rsidR="0031217D" w:rsidRDefault="0031217D" w:rsidP="00B26561">
      <w:pPr>
        <w:pStyle w:val="western"/>
        <w:widowControl w:val="0"/>
        <w:spacing w:before="0" w:beforeAutospacing="0" w:after="0" w:afterAutospacing="0"/>
        <w:jc w:val="right"/>
        <w:rPr>
          <w:bCs/>
          <w:color w:val="000000"/>
        </w:rPr>
      </w:pPr>
    </w:p>
    <w:p w:rsidR="0031217D" w:rsidRDefault="0031217D" w:rsidP="00B26561">
      <w:pPr>
        <w:pStyle w:val="western"/>
        <w:widowControl w:val="0"/>
        <w:spacing w:before="0" w:beforeAutospacing="0" w:after="0" w:afterAutospacing="0"/>
        <w:jc w:val="right"/>
        <w:rPr>
          <w:bCs/>
          <w:color w:val="000000"/>
        </w:rPr>
      </w:pPr>
    </w:p>
    <w:p w:rsidR="0031217D" w:rsidRDefault="0031217D" w:rsidP="00B26561">
      <w:pPr>
        <w:pStyle w:val="western"/>
        <w:widowControl w:val="0"/>
        <w:spacing w:before="0" w:beforeAutospacing="0" w:after="0" w:afterAutospacing="0"/>
        <w:jc w:val="right"/>
        <w:rPr>
          <w:bCs/>
          <w:color w:val="000000"/>
        </w:rPr>
      </w:pPr>
    </w:p>
    <w:p w:rsidR="0031217D" w:rsidRDefault="0031217D" w:rsidP="00B26561">
      <w:pPr>
        <w:pStyle w:val="western"/>
        <w:widowControl w:val="0"/>
        <w:spacing w:before="0" w:beforeAutospacing="0" w:after="0" w:afterAutospacing="0"/>
        <w:jc w:val="right"/>
        <w:rPr>
          <w:bCs/>
          <w:color w:val="000000"/>
        </w:rPr>
      </w:pPr>
    </w:p>
    <w:p w:rsidR="0031217D" w:rsidRDefault="0031217D" w:rsidP="00B26561">
      <w:pPr>
        <w:pStyle w:val="western"/>
        <w:widowControl w:val="0"/>
        <w:spacing w:before="0" w:beforeAutospacing="0" w:after="0" w:afterAutospacing="0"/>
        <w:jc w:val="right"/>
        <w:rPr>
          <w:bCs/>
          <w:color w:val="000000"/>
        </w:rPr>
      </w:pPr>
    </w:p>
    <w:p w:rsidR="0031217D" w:rsidRDefault="0031217D" w:rsidP="00B26561">
      <w:pPr>
        <w:pStyle w:val="western"/>
        <w:widowControl w:val="0"/>
        <w:spacing w:before="0" w:beforeAutospacing="0" w:after="0" w:afterAutospacing="0"/>
        <w:jc w:val="right"/>
        <w:rPr>
          <w:bCs/>
          <w:color w:val="000000"/>
        </w:rPr>
      </w:pPr>
    </w:p>
    <w:p w:rsidR="00B26561" w:rsidRPr="006270E2" w:rsidRDefault="00B26561" w:rsidP="00B26561">
      <w:pPr>
        <w:pStyle w:val="western"/>
        <w:widowControl w:val="0"/>
        <w:spacing w:before="0" w:beforeAutospacing="0" w:after="0" w:afterAutospacing="0"/>
        <w:jc w:val="right"/>
        <w:rPr>
          <w:bCs/>
          <w:color w:val="000000"/>
        </w:rPr>
      </w:pPr>
      <w:r w:rsidRPr="006270E2">
        <w:rPr>
          <w:bCs/>
          <w:color w:val="000000"/>
        </w:rPr>
        <w:lastRenderedPageBreak/>
        <w:t>В муниципальное унитарное производственное предприятие «</w:t>
      </w:r>
      <w:proofErr w:type="spellStart"/>
      <w:r w:rsidRPr="006270E2">
        <w:rPr>
          <w:bCs/>
          <w:color w:val="000000"/>
        </w:rPr>
        <w:t>Саратовводоканал</w:t>
      </w:r>
      <w:proofErr w:type="spellEnd"/>
      <w:r w:rsidRPr="006270E2">
        <w:rPr>
          <w:bCs/>
          <w:color w:val="000000"/>
        </w:rPr>
        <w:t>»</w:t>
      </w:r>
    </w:p>
    <w:p w:rsidR="00B26561" w:rsidRPr="006270E2" w:rsidRDefault="00B26561" w:rsidP="00B26561">
      <w:pPr>
        <w:pStyle w:val="western"/>
        <w:widowControl w:val="0"/>
        <w:spacing w:before="0" w:beforeAutospacing="0" w:after="0" w:afterAutospacing="0"/>
        <w:jc w:val="center"/>
        <w:rPr>
          <w:b/>
          <w:bCs/>
          <w:color w:val="000000"/>
        </w:rPr>
      </w:pPr>
    </w:p>
    <w:p w:rsidR="00B26561" w:rsidRPr="006270E2" w:rsidRDefault="00B26561" w:rsidP="00B26561">
      <w:pPr>
        <w:widowControl w:val="0"/>
        <w:spacing w:after="0" w:line="240" w:lineRule="auto"/>
        <w:jc w:val="center"/>
        <w:rPr>
          <w:rFonts w:ascii="Times New Roman" w:hAnsi="Times New Roman" w:cs="Times New Roman"/>
          <w:sz w:val="24"/>
          <w:szCs w:val="24"/>
        </w:rPr>
      </w:pPr>
      <w:r w:rsidRPr="006270E2">
        <w:rPr>
          <w:rFonts w:ascii="Times New Roman" w:hAnsi="Times New Roman" w:cs="Times New Roman"/>
          <w:sz w:val="24"/>
          <w:szCs w:val="24"/>
        </w:rPr>
        <w:t>Заявка на участие в аукционе</w:t>
      </w:r>
      <w:r>
        <w:rPr>
          <w:rFonts w:ascii="Times New Roman" w:hAnsi="Times New Roman" w:cs="Times New Roman"/>
          <w:sz w:val="24"/>
          <w:szCs w:val="24"/>
        </w:rPr>
        <w:t xml:space="preserve"> в электронной форме «__» _________ 20__ г.</w:t>
      </w:r>
    </w:p>
    <w:p w:rsidR="00B26561" w:rsidRPr="006270E2" w:rsidRDefault="00B26561" w:rsidP="00B26561">
      <w:pPr>
        <w:widowControl w:val="0"/>
        <w:spacing w:after="0" w:line="240" w:lineRule="auto"/>
        <w:jc w:val="center"/>
        <w:rPr>
          <w:rFonts w:ascii="Times New Roman" w:hAnsi="Times New Roman" w:cs="Times New Roman"/>
          <w:sz w:val="24"/>
          <w:szCs w:val="24"/>
        </w:rPr>
      </w:pPr>
      <w:r w:rsidRPr="006270E2">
        <w:rPr>
          <w:rFonts w:ascii="Times New Roman" w:hAnsi="Times New Roman" w:cs="Times New Roman"/>
          <w:sz w:val="24"/>
          <w:szCs w:val="24"/>
        </w:rPr>
        <w:t xml:space="preserve"> (лот № ______)</w:t>
      </w:r>
    </w:p>
    <w:p w:rsidR="00B26561" w:rsidRPr="006270E2" w:rsidRDefault="00B26561" w:rsidP="00B26561">
      <w:pPr>
        <w:pStyle w:val="western"/>
        <w:widowControl w:val="0"/>
        <w:spacing w:before="0" w:beforeAutospacing="0" w:after="0" w:afterAutospacing="0"/>
        <w:rPr>
          <w:color w:val="000000"/>
        </w:rPr>
      </w:pPr>
      <w:r w:rsidRPr="006270E2">
        <w:rPr>
          <w:bCs/>
          <w:iCs/>
          <w:color w:val="000000"/>
        </w:rPr>
        <w:t>Для юридических лиц:</w:t>
      </w:r>
    </w:p>
    <w:p w:rsidR="00B26561" w:rsidRPr="006270E2" w:rsidRDefault="00B26561" w:rsidP="00B26561">
      <w:pPr>
        <w:pStyle w:val="western"/>
        <w:widowControl w:val="0"/>
        <w:spacing w:before="0" w:beforeAutospacing="0" w:after="0" w:afterAutospacing="0"/>
        <w:jc w:val="center"/>
        <w:rPr>
          <w:color w:val="000000"/>
        </w:rPr>
      </w:pPr>
      <w:r w:rsidRPr="006270E2">
        <w:rPr>
          <w:color w:val="000000"/>
        </w:rPr>
        <w:t>_____________________________________________________________________________</w:t>
      </w:r>
    </w:p>
    <w:p w:rsidR="00B26561" w:rsidRPr="006270E2" w:rsidRDefault="00B26561" w:rsidP="00B26561">
      <w:pPr>
        <w:pStyle w:val="western"/>
        <w:widowControl w:val="0"/>
        <w:spacing w:before="0" w:beforeAutospacing="0" w:after="0" w:afterAutospacing="0"/>
        <w:jc w:val="center"/>
        <w:rPr>
          <w:color w:val="000000"/>
          <w:sz w:val="20"/>
          <w:szCs w:val="20"/>
        </w:rPr>
      </w:pPr>
      <w:r w:rsidRPr="006270E2">
        <w:rPr>
          <w:color w:val="000000"/>
          <w:sz w:val="20"/>
          <w:szCs w:val="20"/>
        </w:rPr>
        <w:t>(полное наименование юридического лица, подающего заявку, юридический адрес, телефон)</w:t>
      </w:r>
    </w:p>
    <w:p w:rsidR="00B26561" w:rsidRPr="006270E2" w:rsidRDefault="00B26561" w:rsidP="00B26561">
      <w:pPr>
        <w:pStyle w:val="western"/>
        <w:widowControl w:val="0"/>
        <w:spacing w:before="0" w:beforeAutospacing="0" w:after="0" w:afterAutospacing="0"/>
        <w:rPr>
          <w:color w:val="000000"/>
        </w:rPr>
      </w:pPr>
      <w:r w:rsidRPr="006270E2">
        <w:rPr>
          <w:color w:val="000000"/>
        </w:rPr>
        <w:t>___________________________________________</w:t>
      </w:r>
      <w:r>
        <w:rPr>
          <w:color w:val="000000"/>
        </w:rPr>
        <w:t>_</w:t>
      </w:r>
      <w:r w:rsidRPr="006270E2">
        <w:rPr>
          <w:color w:val="000000"/>
        </w:rPr>
        <w:t>_________________________________</w:t>
      </w:r>
    </w:p>
    <w:p w:rsidR="00B26561" w:rsidRPr="006270E2" w:rsidRDefault="00B26561" w:rsidP="00B26561">
      <w:pPr>
        <w:pStyle w:val="western"/>
        <w:widowControl w:val="0"/>
        <w:spacing w:before="0" w:beforeAutospacing="0" w:after="0" w:afterAutospacing="0"/>
        <w:rPr>
          <w:color w:val="000000"/>
        </w:rPr>
      </w:pPr>
    </w:p>
    <w:p w:rsidR="00B26561" w:rsidRPr="006270E2" w:rsidRDefault="00B26561" w:rsidP="00B26561">
      <w:pPr>
        <w:pStyle w:val="western"/>
        <w:widowControl w:val="0"/>
        <w:spacing w:before="0" w:beforeAutospacing="0" w:after="0" w:afterAutospacing="0"/>
        <w:rPr>
          <w:color w:val="000000"/>
        </w:rPr>
      </w:pPr>
      <w:r w:rsidRPr="006270E2">
        <w:rPr>
          <w:color w:val="000000"/>
        </w:rPr>
        <w:t>_____________________________________________________________________________</w:t>
      </w:r>
    </w:p>
    <w:p w:rsidR="00B26561" w:rsidRPr="006270E2" w:rsidRDefault="00B26561" w:rsidP="00B26561">
      <w:pPr>
        <w:pStyle w:val="western"/>
        <w:widowControl w:val="0"/>
        <w:spacing w:before="0" w:beforeAutospacing="0" w:after="0" w:afterAutospacing="0"/>
        <w:rPr>
          <w:color w:val="000000"/>
        </w:rPr>
      </w:pPr>
    </w:p>
    <w:p w:rsidR="00B26561" w:rsidRPr="006270E2" w:rsidRDefault="00B26561" w:rsidP="00B26561">
      <w:pPr>
        <w:pStyle w:val="western"/>
        <w:widowControl w:val="0"/>
        <w:spacing w:before="0" w:beforeAutospacing="0" w:after="0" w:afterAutospacing="0"/>
        <w:rPr>
          <w:color w:val="000000"/>
        </w:rPr>
      </w:pPr>
      <w:r w:rsidRPr="006270E2">
        <w:rPr>
          <w:color w:val="000000"/>
        </w:rPr>
        <w:t>в лице _____________________________________________________________________________,</w:t>
      </w:r>
    </w:p>
    <w:p w:rsidR="00B26561" w:rsidRPr="006270E2" w:rsidRDefault="00B26561" w:rsidP="00B26561">
      <w:pPr>
        <w:pStyle w:val="western"/>
        <w:widowControl w:val="0"/>
        <w:spacing w:before="0" w:beforeAutospacing="0" w:after="0" w:afterAutospacing="0"/>
        <w:jc w:val="center"/>
        <w:rPr>
          <w:color w:val="000000"/>
          <w:sz w:val="20"/>
          <w:szCs w:val="20"/>
        </w:rPr>
      </w:pPr>
      <w:r w:rsidRPr="006270E2">
        <w:rPr>
          <w:color w:val="000000"/>
          <w:sz w:val="20"/>
          <w:szCs w:val="20"/>
        </w:rPr>
        <w:t>(фамилия, имя, отчество, должность)</w:t>
      </w:r>
    </w:p>
    <w:p w:rsidR="00B26561" w:rsidRPr="006270E2" w:rsidRDefault="00B26561" w:rsidP="00B26561">
      <w:pPr>
        <w:pStyle w:val="western"/>
        <w:widowControl w:val="0"/>
        <w:spacing w:before="0" w:beforeAutospacing="0" w:after="0" w:afterAutospacing="0"/>
        <w:rPr>
          <w:color w:val="000000"/>
        </w:rPr>
      </w:pPr>
      <w:r w:rsidRPr="006270E2">
        <w:rPr>
          <w:color w:val="000000"/>
        </w:rPr>
        <w:t>_____________________________________________________________________________</w:t>
      </w:r>
    </w:p>
    <w:p w:rsidR="00B26561" w:rsidRPr="006270E2" w:rsidRDefault="00B26561" w:rsidP="00B26561">
      <w:pPr>
        <w:pStyle w:val="western"/>
        <w:widowControl w:val="0"/>
        <w:spacing w:before="0" w:beforeAutospacing="0" w:after="0" w:afterAutospacing="0"/>
        <w:rPr>
          <w:color w:val="000000"/>
        </w:rPr>
      </w:pPr>
    </w:p>
    <w:p w:rsidR="00B26561" w:rsidRPr="006270E2" w:rsidRDefault="00B26561" w:rsidP="00B26561">
      <w:pPr>
        <w:pStyle w:val="western"/>
        <w:widowControl w:val="0"/>
        <w:spacing w:before="0" w:beforeAutospacing="0" w:after="0" w:afterAutospacing="0"/>
        <w:rPr>
          <w:color w:val="000000"/>
        </w:rPr>
      </w:pPr>
      <w:proofErr w:type="gramStart"/>
      <w:r w:rsidRPr="006270E2">
        <w:rPr>
          <w:color w:val="000000"/>
        </w:rPr>
        <w:t>действующего</w:t>
      </w:r>
      <w:proofErr w:type="gramEnd"/>
      <w:r w:rsidRPr="006270E2">
        <w:rPr>
          <w:color w:val="000000"/>
        </w:rPr>
        <w:t xml:space="preserve"> на основании </w:t>
      </w:r>
      <w:r>
        <w:rPr>
          <w:color w:val="000000"/>
        </w:rPr>
        <w:t xml:space="preserve"> </w:t>
      </w:r>
      <w:r w:rsidRPr="006270E2">
        <w:rPr>
          <w:color w:val="000000"/>
        </w:rPr>
        <w:t>___________________________________________________,</w:t>
      </w:r>
    </w:p>
    <w:p w:rsidR="00B26561" w:rsidRPr="006270E2" w:rsidRDefault="00B26561" w:rsidP="00B26561">
      <w:pPr>
        <w:pStyle w:val="western"/>
        <w:widowControl w:val="0"/>
        <w:spacing w:before="0" w:beforeAutospacing="0" w:after="0" w:afterAutospacing="0"/>
        <w:jc w:val="center"/>
        <w:rPr>
          <w:color w:val="000000"/>
          <w:sz w:val="20"/>
          <w:szCs w:val="20"/>
        </w:rPr>
      </w:pPr>
      <w:r w:rsidRPr="006270E2">
        <w:rPr>
          <w:color w:val="000000"/>
          <w:sz w:val="20"/>
          <w:szCs w:val="20"/>
        </w:rPr>
        <w:t>(устава, доверенности и т.д.)</w:t>
      </w:r>
    </w:p>
    <w:p w:rsidR="00B26561" w:rsidRPr="006270E2" w:rsidRDefault="00B26561" w:rsidP="00B26561">
      <w:pPr>
        <w:pStyle w:val="western"/>
        <w:widowControl w:val="0"/>
        <w:spacing w:before="0" w:beforeAutospacing="0" w:after="0" w:afterAutospacing="0"/>
        <w:rPr>
          <w:color w:val="000000"/>
        </w:rPr>
      </w:pPr>
      <w:r w:rsidRPr="006270E2">
        <w:rPr>
          <w:color w:val="000000"/>
        </w:rPr>
        <w:t>именуемый далее Претендент,</w:t>
      </w:r>
    </w:p>
    <w:p w:rsidR="00B26561" w:rsidRPr="006270E2" w:rsidRDefault="00B26561" w:rsidP="00B26561">
      <w:pPr>
        <w:pStyle w:val="western"/>
        <w:widowControl w:val="0"/>
        <w:spacing w:before="0" w:beforeAutospacing="0" w:after="0" w:afterAutospacing="0"/>
        <w:rPr>
          <w:color w:val="000000"/>
        </w:rPr>
      </w:pPr>
    </w:p>
    <w:p w:rsidR="00B26561" w:rsidRPr="006270E2" w:rsidRDefault="00B26561" w:rsidP="00B26561">
      <w:pPr>
        <w:pStyle w:val="western"/>
        <w:widowControl w:val="0"/>
        <w:spacing w:before="0" w:beforeAutospacing="0" w:after="0" w:afterAutospacing="0"/>
        <w:rPr>
          <w:color w:val="000000"/>
        </w:rPr>
      </w:pPr>
      <w:r w:rsidRPr="006270E2">
        <w:rPr>
          <w:bCs/>
          <w:iCs/>
          <w:color w:val="000000"/>
        </w:rPr>
        <w:t>для физических лиц, в том числе индивидуальных предпринимателей:</w:t>
      </w:r>
    </w:p>
    <w:p w:rsidR="00B26561" w:rsidRPr="006270E2" w:rsidRDefault="00B26561" w:rsidP="00B26561">
      <w:pPr>
        <w:pStyle w:val="western"/>
        <w:widowControl w:val="0"/>
        <w:spacing w:before="0" w:beforeAutospacing="0" w:after="0" w:afterAutospacing="0"/>
        <w:rPr>
          <w:color w:val="000000"/>
        </w:rPr>
      </w:pPr>
      <w:r w:rsidRPr="006270E2">
        <w:rPr>
          <w:color w:val="000000"/>
        </w:rPr>
        <w:t>_____________________________________________________________________________</w:t>
      </w:r>
    </w:p>
    <w:p w:rsidR="00B26561" w:rsidRPr="006270E2" w:rsidRDefault="00B26561" w:rsidP="00B26561">
      <w:pPr>
        <w:pStyle w:val="western"/>
        <w:widowControl w:val="0"/>
        <w:spacing w:before="0" w:beforeAutospacing="0" w:after="0" w:afterAutospacing="0"/>
        <w:jc w:val="center"/>
        <w:rPr>
          <w:color w:val="000000"/>
          <w:sz w:val="20"/>
          <w:szCs w:val="20"/>
        </w:rPr>
      </w:pPr>
      <w:r w:rsidRPr="006270E2">
        <w:rPr>
          <w:color w:val="000000"/>
          <w:sz w:val="20"/>
          <w:szCs w:val="20"/>
        </w:rPr>
        <w:t>(фамилия, имя, отчество физического лица, подающего заявку)</w:t>
      </w:r>
    </w:p>
    <w:p w:rsidR="00B26561" w:rsidRPr="006270E2" w:rsidRDefault="00B26561" w:rsidP="00B26561">
      <w:pPr>
        <w:pStyle w:val="western"/>
        <w:widowControl w:val="0"/>
        <w:spacing w:before="0" w:beforeAutospacing="0" w:after="0" w:afterAutospacing="0"/>
        <w:jc w:val="center"/>
        <w:rPr>
          <w:color w:val="000000"/>
        </w:rPr>
      </w:pPr>
    </w:p>
    <w:p w:rsidR="00B26561" w:rsidRPr="006270E2" w:rsidRDefault="00B26561" w:rsidP="00B26561">
      <w:pPr>
        <w:pStyle w:val="western"/>
        <w:widowControl w:val="0"/>
        <w:spacing w:before="0" w:beforeAutospacing="0" w:after="0" w:afterAutospacing="0"/>
        <w:rPr>
          <w:color w:val="000000"/>
        </w:rPr>
      </w:pPr>
      <w:r w:rsidRPr="006270E2">
        <w:rPr>
          <w:color w:val="000000"/>
        </w:rPr>
        <w:t>ИНН</w:t>
      </w:r>
      <w:r>
        <w:rPr>
          <w:color w:val="000000"/>
        </w:rPr>
        <w:t xml:space="preserve"> __________________________ </w:t>
      </w:r>
    </w:p>
    <w:p w:rsidR="00B26561" w:rsidRPr="006270E2" w:rsidRDefault="00B26561" w:rsidP="00B26561">
      <w:pPr>
        <w:pStyle w:val="western"/>
        <w:widowControl w:val="0"/>
        <w:spacing w:before="0" w:beforeAutospacing="0" w:after="0" w:afterAutospacing="0"/>
        <w:rPr>
          <w:color w:val="000000"/>
        </w:rPr>
      </w:pPr>
      <w:r w:rsidRPr="006270E2">
        <w:rPr>
          <w:color w:val="000000"/>
        </w:rPr>
        <w:t>паспортные данные: серия ___________________№_______________</w:t>
      </w:r>
    </w:p>
    <w:p w:rsidR="00B26561" w:rsidRPr="006270E2" w:rsidRDefault="00B26561" w:rsidP="00B26561">
      <w:pPr>
        <w:pStyle w:val="western"/>
        <w:widowControl w:val="0"/>
        <w:spacing w:before="0" w:beforeAutospacing="0" w:after="0" w:afterAutospacing="0"/>
        <w:rPr>
          <w:color w:val="000000"/>
        </w:rPr>
      </w:pPr>
      <w:r w:rsidRPr="006270E2">
        <w:rPr>
          <w:color w:val="000000"/>
        </w:rPr>
        <w:t xml:space="preserve">кем </w:t>
      </w:r>
      <w:proofErr w:type="gramStart"/>
      <w:r w:rsidRPr="006270E2">
        <w:rPr>
          <w:color w:val="000000"/>
        </w:rPr>
        <w:t>выдан</w:t>
      </w:r>
      <w:proofErr w:type="gramEnd"/>
      <w:r w:rsidRPr="006270E2">
        <w:rPr>
          <w:color w:val="000000"/>
        </w:rPr>
        <w:t xml:space="preserve"> ___________________________________________________________________</w:t>
      </w:r>
    </w:p>
    <w:p w:rsidR="00B26561" w:rsidRPr="006270E2" w:rsidRDefault="00B26561" w:rsidP="00B26561">
      <w:pPr>
        <w:pStyle w:val="western"/>
        <w:widowControl w:val="0"/>
        <w:spacing w:before="0" w:beforeAutospacing="0" w:after="0" w:afterAutospacing="0"/>
        <w:rPr>
          <w:color w:val="000000"/>
        </w:rPr>
      </w:pPr>
      <w:r w:rsidRPr="006270E2">
        <w:rPr>
          <w:color w:val="000000"/>
        </w:rPr>
        <w:t>____________________________________________________________________________</w:t>
      </w:r>
    </w:p>
    <w:p w:rsidR="00B26561" w:rsidRPr="006270E2" w:rsidRDefault="00B26561" w:rsidP="00B26561">
      <w:pPr>
        <w:pStyle w:val="western"/>
        <w:widowControl w:val="0"/>
        <w:spacing w:before="0" w:beforeAutospacing="0" w:after="0" w:afterAutospacing="0"/>
        <w:rPr>
          <w:color w:val="000000"/>
        </w:rPr>
      </w:pPr>
      <w:r w:rsidRPr="006270E2">
        <w:rPr>
          <w:color w:val="000000"/>
        </w:rPr>
        <w:t>дата выдачи____________________</w:t>
      </w:r>
    </w:p>
    <w:p w:rsidR="00B26561" w:rsidRPr="006270E2" w:rsidRDefault="00B26561" w:rsidP="00B26561">
      <w:pPr>
        <w:pStyle w:val="western"/>
        <w:widowControl w:val="0"/>
        <w:spacing w:before="0" w:beforeAutospacing="0" w:after="0" w:afterAutospacing="0"/>
        <w:rPr>
          <w:color w:val="000000"/>
        </w:rPr>
      </w:pPr>
      <w:r w:rsidRPr="006270E2">
        <w:rPr>
          <w:color w:val="000000"/>
        </w:rPr>
        <w:t>зарегистрирова</w:t>
      </w:r>
      <w:proofErr w:type="gramStart"/>
      <w:r w:rsidRPr="006270E2">
        <w:rPr>
          <w:color w:val="000000"/>
        </w:rPr>
        <w:t>н(</w:t>
      </w:r>
      <w:proofErr w:type="gramEnd"/>
      <w:r w:rsidRPr="006270E2">
        <w:rPr>
          <w:color w:val="000000"/>
        </w:rPr>
        <w:t>а) по адресу: _____________________________________________________________________________</w:t>
      </w:r>
    </w:p>
    <w:p w:rsidR="00B26561" w:rsidRPr="006270E2" w:rsidRDefault="00B26561" w:rsidP="00B26561">
      <w:pPr>
        <w:pStyle w:val="western"/>
        <w:widowControl w:val="0"/>
        <w:spacing w:before="0" w:beforeAutospacing="0" w:after="0" w:afterAutospacing="0"/>
        <w:rPr>
          <w:color w:val="000000"/>
        </w:rPr>
      </w:pPr>
      <w:r w:rsidRPr="006270E2">
        <w:rPr>
          <w:color w:val="000000"/>
        </w:rPr>
        <w:t>_____________________________________________________________________________</w:t>
      </w:r>
    </w:p>
    <w:p w:rsidR="00B26561" w:rsidRPr="006270E2" w:rsidRDefault="00B26561" w:rsidP="00B26561">
      <w:pPr>
        <w:pStyle w:val="western"/>
        <w:widowControl w:val="0"/>
        <w:spacing w:before="0" w:beforeAutospacing="0" w:after="0" w:afterAutospacing="0"/>
        <w:rPr>
          <w:color w:val="000000"/>
        </w:rPr>
      </w:pPr>
      <w:r w:rsidRPr="006270E2">
        <w:rPr>
          <w:color w:val="000000"/>
        </w:rPr>
        <w:t>Телефон ______________________,</w:t>
      </w:r>
    </w:p>
    <w:p w:rsidR="00B26561" w:rsidRDefault="00B26561" w:rsidP="00B26561">
      <w:pPr>
        <w:pStyle w:val="western"/>
        <w:widowControl w:val="0"/>
        <w:spacing w:before="0" w:beforeAutospacing="0" w:after="0" w:afterAutospacing="0"/>
        <w:rPr>
          <w:color w:val="000000"/>
        </w:rPr>
      </w:pPr>
    </w:p>
    <w:p w:rsidR="00B26561" w:rsidRPr="006270E2" w:rsidRDefault="00B26561" w:rsidP="00B26561">
      <w:pPr>
        <w:pStyle w:val="western"/>
        <w:widowControl w:val="0"/>
        <w:spacing w:before="0" w:beforeAutospacing="0" w:after="0" w:afterAutospacing="0"/>
        <w:rPr>
          <w:color w:val="000000"/>
        </w:rPr>
      </w:pPr>
      <w:r w:rsidRPr="006270E2">
        <w:rPr>
          <w:color w:val="000000"/>
        </w:rPr>
        <w:t>именуемый далее Претендент,</w:t>
      </w:r>
      <w:r>
        <w:rPr>
          <w:color w:val="000000"/>
        </w:rPr>
        <w:t xml:space="preserve"> </w:t>
      </w:r>
    </w:p>
    <w:p w:rsidR="00B26561" w:rsidRPr="006270E2" w:rsidRDefault="00B26561" w:rsidP="00B26561">
      <w:pPr>
        <w:pStyle w:val="western"/>
        <w:widowControl w:val="0"/>
        <w:spacing w:before="0" w:beforeAutospacing="0" w:after="0" w:afterAutospacing="0"/>
        <w:rPr>
          <w:color w:val="000000"/>
        </w:rPr>
      </w:pPr>
    </w:p>
    <w:p w:rsidR="00B26561" w:rsidRPr="006270E2" w:rsidRDefault="00B26561" w:rsidP="00B26561">
      <w:pPr>
        <w:pStyle w:val="western"/>
        <w:widowControl w:val="0"/>
        <w:spacing w:before="0" w:beforeAutospacing="0" w:after="0" w:afterAutospacing="0"/>
        <w:jc w:val="both"/>
        <w:rPr>
          <w:color w:val="000000"/>
        </w:rPr>
      </w:pPr>
      <w:r w:rsidRPr="006270E2">
        <w:rPr>
          <w:color w:val="000000"/>
        </w:rPr>
        <w:t>изучив информационное сообщение о проведении настоящей процедуры, включая опубликованные изменения, настоящим удостоверяет, что согласен приобрести объект муниципального имущества в соответствии с условиями, указанными в информационном сообщении:</w:t>
      </w:r>
    </w:p>
    <w:p w:rsidR="00B26561" w:rsidRPr="006270E2" w:rsidRDefault="00B26561" w:rsidP="00B26561">
      <w:pPr>
        <w:pStyle w:val="western"/>
        <w:widowControl w:val="0"/>
        <w:spacing w:before="0" w:beforeAutospacing="0" w:after="0" w:afterAutospacing="0"/>
        <w:rPr>
          <w:color w:val="000000"/>
        </w:rPr>
      </w:pPr>
      <w:r w:rsidRPr="006270E2">
        <w:rPr>
          <w:color w:val="000000"/>
        </w:rPr>
        <w:t>№  лот________ - _____________________________________________________________</w:t>
      </w:r>
    </w:p>
    <w:p w:rsidR="00B26561" w:rsidRPr="006270E2" w:rsidRDefault="00B26561" w:rsidP="00B26561">
      <w:pPr>
        <w:pStyle w:val="western"/>
        <w:widowControl w:val="0"/>
        <w:spacing w:before="0" w:beforeAutospacing="0" w:after="0" w:afterAutospacing="0"/>
        <w:jc w:val="center"/>
        <w:rPr>
          <w:color w:val="000000"/>
          <w:sz w:val="20"/>
          <w:szCs w:val="20"/>
        </w:rPr>
      </w:pPr>
      <w:r w:rsidRPr="006270E2">
        <w:rPr>
          <w:color w:val="000000"/>
          <w:sz w:val="20"/>
          <w:szCs w:val="20"/>
        </w:rPr>
        <w:t>(наименование имущества, его основные характеристики и местонахождение)</w:t>
      </w:r>
    </w:p>
    <w:p w:rsidR="00B26561" w:rsidRPr="006270E2" w:rsidRDefault="00B26561" w:rsidP="00B26561">
      <w:pPr>
        <w:pStyle w:val="western"/>
        <w:widowControl w:val="0"/>
        <w:spacing w:before="0" w:beforeAutospacing="0" w:after="0" w:afterAutospacing="0"/>
        <w:rPr>
          <w:color w:val="000000"/>
        </w:rPr>
      </w:pPr>
      <w:r w:rsidRPr="006270E2">
        <w:rPr>
          <w:color w:val="000000"/>
        </w:rPr>
        <w:t>_____________________________________________________________________________</w:t>
      </w:r>
    </w:p>
    <w:p w:rsidR="00B26561" w:rsidRPr="006270E2" w:rsidRDefault="00B26561" w:rsidP="00B26561">
      <w:pPr>
        <w:pStyle w:val="western"/>
        <w:widowControl w:val="0"/>
        <w:spacing w:before="0" w:beforeAutospacing="0" w:after="0" w:afterAutospacing="0"/>
        <w:rPr>
          <w:color w:val="000000"/>
        </w:rPr>
      </w:pPr>
    </w:p>
    <w:p w:rsidR="00B26561" w:rsidRPr="006270E2" w:rsidRDefault="00B26561" w:rsidP="00B26561">
      <w:pPr>
        <w:pStyle w:val="western"/>
        <w:widowControl w:val="0"/>
        <w:spacing w:before="0" w:beforeAutospacing="0" w:after="0" w:afterAutospacing="0"/>
        <w:rPr>
          <w:color w:val="000000"/>
        </w:rPr>
      </w:pPr>
      <w:r w:rsidRPr="006270E2">
        <w:rPr>
          <w:color w:val="000000"/>
        </w:rPr>
        <w:t>_____________________________________________________________________________</w:t>
      </w:r>
    </w:p>
    <w:p w:rsidR="00B26561" w:rsidRPr="006270E2" w:rsidRDefault="00B26561" w:rsidP="00B26561">
      <w:pPr>
        <w:pStyle w:val="western"/>
        <w:widowControl w:val="0"/>
        <w:spacing w:before="0" w:beforeAutospacing="0" w:after="0" w:afterAutospacing="0"/>
        <w:ind w:firstLine="720"/>
        <w:jc w:val="both"/>
        <w:rPr>
          <w:color w:val="000000"/>
        </w:rPr>
      </w:pPr>
      <w:r w:rsidRPr="006270E2">
        <w:rPr>
          <w:color w:val="000000"/>
        </w:rPr>
        <w:t>Претендент подтверждает, что располагает данными о Продавце, предмете аукциона, начальной цене продажи имущества, величине повышения начальной цены продажи имущества («шаг аукциона»), дате, времени и месте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B26561" w:rsidRPr="006270E2" w:rsidRDefault="00B26561" w:rsidP="00B26561">
      <w:pPr>
        <w:pStyle w:val="western"/>
        <w:widowControl w:val="0"/>
        <w:spacing w:before="0" w:beforeAutospacing="0" w:after="0" w:afterAutospacing="0"/>
        <w:ind w:firstLine="720"/>
        <w:jc w:val="both"/>
        <w:rPr>
          <w:color w:val="000000"/>
        </w:rPr>
      </w:pPr>
      <w:proofErr w:type="gramStart"/>
      <w:r w:rsidRPr="006270E2">
        <w:rPr>
          <w:color w:val="000000"/>
        </w:rPr>
        <w:t>Претендент подтверждает,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ему была представлена возможность ознакомиться с состоянием имущества в результате осмотра и относящейся к нему документации, в порядке, установленном информационным сообщением о проведении настоящей процедуры, претензий к Продавцу не имеет.</w:t>
      </w:r>
      <w:proofErr w:type="gramEnd"/>
    </w:p>
    <w:p w:rsidR="00B26561" w:rsidRPr="006270E2" w:rsidRDefault="00B26561" w:rsidP="00B26561">
      <w:pPr>
        <w:pStyle w:val="western"/>
        <w:widowControl w:val="0"/>
        <w:spacing w:before="0" w:beforeAutospacing="0" w:after="0" w:afterAutospacing="0"/>
        <w:ind w:firstLine="720"/>
        <w:jc w:val="both"/>
        <w:rPr>
          <w:color w:val="000000"/>
        </w:rPr>
      </w:pPr>
      <w:r w:rsidRPr="006270E2">
        <w:rPr>
          <w:color w:val="000000"/>
        </w:rPr>
        <w:t>Настоящей заявкой подтверждае</w:t>
      </w:r>
      <w:proofErr w:type="gramStart"/>
      <w:r w:rsidRPr="006270E2">
        <w:rPr>
          <w:color w:val="000000"/>
        </w:rPr>
        <w:t>м(</w:t>
      </w:r>
      <w:proofErr w:type="gramEnd"/>
      <w:r w:rsidRPr="006270E2">
        <w:rPr>
          <w:color w:val="000000"/>
        </w:rPr>
        <w:t>-</w:t>
      </w:r>
      <w:proofErr w:type="spellStart"/>
      <w:r w:rsidRPr="006270E2">
        <w:rPr>
          <w:color w:val="000000"/>
        </w:rPr>
        <w:t>ю</w:t>
      </w:r>
      <w:proofErr w:type="spellEnd"/>
      <w:r w:rsidRPr="006270E2">
        <w:rPr>
          <w:color w:val="000000"/>
        </w:rPr>
        <w:t>), что:</w:t>
      </w:r>
    </w:p>
    <w:p w:rsidR="00B26561" w:rsidRPr="006270E2" w:rsidRDefault="00B26561" w:rsidP="00B26561">
      <w:pPr>
        <w:pStyle w:val="western"/>
        <w:widowControl w:val="0"/>
        <w:spacing w:before="0" w:beforeAutospacing="0" w:after="0" w:afterAutospacing="0"/>
        <w:jc w:val="both"/>
        <w:rPr>
          <w:color w:val="000000"/>
        </w:rPr>
      </w:pPr>
      <w:r w:rsidRPr="006270E2">
        <w:rPr>
          <w:color w:val="000000"/>
        </w:rPr>
        <w:t>- против нас (меня) не проводится процедура ликвидации;</w:t>
      </w:r>
    </w:p>
    <w:p w:rsidR="00B26561" w:rsidRPr="006270E2" w:rsidRDefault="00B26561" w:rsidP="00B26561">
      <w:pPr>
        <w:pStyle w:val="western"/>
        <w:widowControl w:val="0"/>
        <w:spacing w:before="0" w:beforeAutospacing="0" w:after="0" w:afterAutospacing="0"/>
        <w:jc w:val="both"/>
        <w:rPr>
          <w:color w:val="000000"/>
        </w:rPr>
      </w:pPr>
      <w:r w:rsidRPr="006270E2">
        <w:rPr>
          <w:color w:val="000000"/>
        </w:rPr>
        <w:lastRenderedPageBreak/>
        <w:t>- в отношении нас (меня) отсутствует решение арбитражного суда о признании банкротом и об открытии конкурсного производства;</w:t>
      </w:r>
    </w:p>
    <w:p w:rsidR="00B26561" w:rsidRPr="006270E2" w:rsidRDefault="00B26561" w:rsidP="00B26561">
      <w:pPr>
        <w:pStyle w:val="western"/>
        <w:widowControl w:val="0"/>
        <w:spacing w:before="0" w:beforeAutospacing="0" w:after="0" w:afterAutospacing="0"/>
        <w:jc w:val="both"/>
        <w:rPr>
          <w:color w:val="000000"/>
        </w:rPr>
      </w:pPr>
      <w:r w:rsidRPr="006270E2">
        <w:rPr>
          <w:color w:val="000000"/>
        </w:rPr>
        <w:t>- наша (моя) деятельность не приостановлена в порядке, предусмотренном Кодексом РФ об административных правонарушениях.</w:t>
      </w:r>
    </w:p>
    <w:p w:rsidR="00B26561" w:rsidRPr="006270E2" w:rsidRDefault="00B26561" w:rsidP="00B26561">
      <w:pPr>
        <w:pStyle w:val="western"/>
        <w:widowControl w:val="0"/>
        <w:spacing w:before="0" w:beforeAutospacing="0" w:after="0" w:afterAutospacing="0"/>
        <w:ind w:firstLine="720"/>
        <w:jc w:val="both"/>
        <w:rPr>
          <w:color w:val="000000"/>
        </w:rPr>
      </w:pPr>
      <w:r w:rsidRPr="006270E2">
        <w:rPr>
          <w:color w:val="000000"/>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B26561" w:rsidRPr="006270E2" w:rsidRDefault="00B26561" w:rsidP="00440956">
      <w:pPr>
        <w:pStyle w:val="western"/>
        <w:widowControl w:val="0"/>
        <w:spacing w:before="0" w:beforeAutospacing="0" w:after="0" w:afterAutospacing="0"/>
        <w:ind w:firstLine="708"/>
        <w:jc w:val="both"/>
        <w:rPr>
          <w:color w:val="000000"/>
        </w:rPr>
      </w:pPr>
      <w:r w:rsidRPr="006270E2">
        <w:rPr>
          <w:color w:val="000000"/>
        </w:rPr>
        <w:t>Настоящей заявкой подтверждае</w:t>
      </w:r>
      <w:proofErr w:type="gramStart"/>
      <w:r w:rsidRPr="006270E2">
        <w:rPr>
          <w:color w:val="000000"/>
        </w:rPr>
        <w:t>м(</w:t>
      </w:r>
      <w:proofErr w:type="gramEnd"/>
      <w:r w:rsidRPr="006270E2">
        <w:rPr>
          <w:color w:val="000000"/>
        </w:rPr>
        <w:t>-</w:t>
      </w:r>
      <w:proofErr w:type="spellStart"/>
      <w:r w:rsidRPr="006270E2">
        <w:rPr>
          <w:color w:val="000000"/>
        </w:rPr>
        <w:t>ю</w:t>
      </w:r>
      <w:proofErr w:type="spellEnd"/>
      <w:r w:rsidRPr="006270E2">
        <w:rPr>
          <w:color w:val="000000"/>
        </w:rPr>
        <w:t>) свое согласие на обработку персональных данных.</w:t>
      </w:r>
    </w:p>
    <w:p w:rsidR="00B26561" w:rsidRPr="006270E2" w:rsidRDefault="00B26561" w:rsidP="00440956">
      <w:pPr>
        <w:pStyle w:val="western"/>
        <w:widowControl w:val="0"/>
        <w:spacing w:before="0" w:beforeAutospacing="0" w:after="0" w:afterAutospacing="0"/>
        <w:ind w:firstLine="708"/>
        <w:rPr>
          <w:color w:val="000000"/>
        </w:rPr>
      </w:pPr>
      <w:r w:rsidRPr="006270E2">
        <w:rPr>
          <w:bCs/>
          <w:color w:val="000000"/>
        </w:rPr>
        <w:t>Банковские реквизиты Претендента:</w:t>
      </w:r>
    </w:p>
    <w:p w:rsidR="00B26561" w:rsidRPr="006270E2" w:rsidRDefault="00B26561" w:rsidP="00B26561">
      <w:pPr>
        <w:pStyle w:val="western"/>
        <w:widowControl w:val="0"/>
        <w:spacing w:before="0" w:beforeAutospacing="0" w:after="0" w:afterAutospacing="0"/>
        <w:rPr>
          <w:color w:val="000000"/>
        </w:rPr>
      </w:pPr>
      <w:r w:rsidRPr="006270E2">
        <w:rPr>
          <w:color w:val="000000"/>
        </w:rPr>
        <w:t>_____________________________________________________________________________</w:t>
      </w:r>
    </w:p>
    <w:p w:rsidR="00B26561" w:rsidRPr="006270E2" w:rsidRDefault="00B26561" w:rsidP="00B26561">
      <w:pPr>
        <w:pStyle w:val="western"/>
        <w:widowControl w:val="0"/>
        <w:spacing w:before="0" w:beforeAutospacing="0" w:after="0" w:afterAutospacing="0"/>
        <w:rPr>
          <w:color w:val="000000"/>
        </w:rPr>
      </w:pPr>
      <w:r w:rsidRPr="006270E2">
        <w:rPr>
          <w:color w:val="000000"/>
        </w:rPr>
        <w:t>_____________________________________________________________________________</w:t>
      </w:r>
    </w:p>
    <w:p w:rsidR="00B26561" w:rsidRPr="006270E2" w:rsidRDefault="00B26561" w:rsidP="00B26561">
      <w:pPr>
        <w:pStyle w:val="western"/>
        <w:widowControl w:val="0"/>
        <w:spacing w:before="0" w:beforeAutospacing="0" w:after="0" w:afterAutospacing="0"/>
        <w:rPr>
          <w:color w:val="000000"/>
        </w:rPr>
      </w:pPr>
      <w:r w:rsidRPr="006270E2">
        <w:rPr>
          <w:color w:val="000000"/>
        </w:rPr>
        <w:t>_____________________________________________________________________________</w:t>
      </w:r>
    </w:p>
    <w:p w:rsidR="00B26561" w:rsidRPr="006270E2" w:rsidRDefault="00B26561" w:rsidP="00B26561">
      <w:pPr>
        <w:pStyle w:val="western"/>
        <w:widowControl w:val="0"/>
        <w:spacing w:before="0" w:beforeAutospacing="0" w:after="0" w:afterAutospacing="0"/>
        <w:rPr>
          <w:color w:val="000000"/>
        </w:rPr>
      </w:pPr>
      <w:r w:rsidRPr="006270E2">
        <w:rPr>
          <w:color w:val="000000"/>
        </w:rPr>
        <w:t>Приложения:</w:t>
      </w:r>
    </w:p>
    <w:p w:rsidR="00B26561" w:rsidRPr="006270E2" w:rsidRDefault="00B26561" w:rsidP="00B26561">
      <w:pPr>
        <w:pStyle w:val="western"/>
        <w:widowControl w:val="0"/>
        <w:spacing w:before="0" w:beforeAutospacing="0" w:after="0" w:afterAutospacing="0"/>
        <w:ind w:firstLine="547"/>
        <w:rPr>
          <w:color w:val="000000"/>
        </w:rPr>
      </w:pPr>
      <w:r w:rsidRPr="006270E2">
        <w:rPr>
          <w:i/>
          <w:iCs/>
          <w:color w:val="000000"/>
        </w:rPr>
        <w:t>Для юридических лиц:</w:t>
      </w:r>
    </w:p>
    <w:p w:rsidR="00B26561" w:rsidRPr="006270E2" w:rsidRDefault="00B26561" w:rsidP="00B26561">
      <w:pPr>
        <w:pStyle w:val="western"/>
        <w:widowControl w:val="0"/>
        <w:spacing w:before="0" w:beforeAutospacing="0" w:after="0" w:afterAutospacing="0"/>
        <w:ind w:firstLine="547"/>
        <w:jc w:val="both"/>
        <w:rPr>
          <w:color w:val="000000"/>
        </w:rPr>
      </w:pPr>
      <w:r w:rsidRPr="006270E2">
        <w:rPr>
          <w:color w:val="000000"/>
        </w:rPr>
        <w:t>1. заверенные копии учредительных документов;</w:t>
      </w:r>
    </w:p>
    <w:p w:rsidR="00B26561" w:rsidRPr="006270E2" w:rsidRDefault="00B26561" w:rsidP="00B26561">
      <w:pPr>
        <w:pStyle w:val="western"/>
        <w:widowControl w:val="0"/>
        <w:spacing w:before="0" w:beforeAutospacing="0" w:after="0" w:afterAutospacing="0"/>
        <w:ind w:firstLine="547"/>
        <w:jc w:val="both"/>
        <w:rPr>
          <w:color w:val="000000"/>
        </w:rPr>
      </w:pPr>
      <w:r w:rsidRPr="006270E2">
        <w:rPr>
          <w:color w:val="000000"/>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26561" w:rsidRPr="006270E2" w:rsidRDefault="00B26561" w:rsidP="00B26561">
      <w:pPr>
        <w:pStyle w:val="western"/>
        <w:widowControl w:val="0"/>
        <w:spacing w:before="0" w:beforeAutospacing="0" w:after="0" w:afterAutospacing="0"/>
        <w:ind w:firstLine="547"/>
        <w:jc w:val="both"/>
        <w:rPr>
          <w:color w:val="000000"/>
        </w:rPr>
      </w:pPr>
      <w:r w:rsidRPr="006270E2">
        <w:rPr>
          <w:color w:val="000000"/>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26561" w:rsidRPr="006270E2" w:rsidRDefault="00B26561" w:rsidP="00B26561">
      <w:pPr>
        <w:pStyle w:val="western"/>
        <w:widowControl w:val="0"/>
        <w:spacing w:before="0" w:beforeAutospacing="0" w:after="0" w:afterAutospacing="0"/>
        <w:ind w:firstLine="547"/>
        <w:jc w:val="both"/>
        <w:rPr>
          <w:color w:val="000000"/>
        </w:rPr>
      </w:pPr>
      <w:r w:rsidRPr="006270E2">
        <w:rPr>
          <w:color w:val="000000"/>
        </w:rPr>
        <w:t>4.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В случае</w:t>
      </w:r>
      <w:proofErr w:type="gramStart"/>
      <w:r w:rsidRPr="006270E2">
        <w:rPr>
          <w:color w:val="000000"/>
        </w:rPr>
        <w:t>,</w:t>
      </w:r>
      <w:proofErr w:type="gramEnd"/>
      <w:r w:rsidRPr="006270E2">
        <w:rPr>
          <w:color w:val="00000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26561" w:rsidRPr="006270E2" w:rsidRDefault="00B26561" w:rsidP="00B26561">
      <w:pPr>
        <w:pStyle w:val="western"/>
        <w:widowControl w:val="0"/>
        <w:spacing w:before="0" w:beforeAutospacing="0" w:after="0" w:afterAutospacing="0"/>
        <w:ind w:firstLine="562"/>
        <w:jc w:val="both"/>
        <w:rPr>
          <w:color w:val="000000"/>
        </w:rPr>
      </w:pPr>
      <w:r w:rsidRPr="006270E2">
        <w:rPr>
          <w:color w:val="000000"/>
        </w:rPr>
        <w:t>5. Иные документы, представляемые по желанию Претендента в составе заявки: __.</w:t>
      </w:r>
    </w:p>
    <w:p w:rsidR="00B26561" w:rsidRPr="006270E2" w:rsidRDefault="00B26561" w:rsidP="00B26561">
      <w:pPr>
        <w:pStyle w:val="western"/>
        <w:widowControl w:val="0"/>
        <w:spacing w:before="0" w:beforeAutospacing="0" w:after="0" w:afterAutospacing="0"/>
        <w:ind w:firstLine="533"/>
        <w:rPr>
          <w:color w:val="000000"/>
        </w:rPr>
      </w:pPr>
      <w:r w:rsidRPr="006270E2">
        <w:rPr>
          <w:i/>
          <w:iCs/>
          <w:color w:val="000000"/>
        </w:rPr>
        <w:t>Для физических лиц:</w:t>
      </w:r>
    </w:p>
    <w:p w:rsidR="00B26561" w:rsidRPr="006270E2" w:rsidRDefault="00B26561" w:rsidP="00B26561">
      <w:pPr>
        <w:pStyle w:val="western"/>
        <w:widowControl w:val="0"/>
        <w:spacing w:before="0" w:beforeAutospacing="0" w:after="0" w:afterAutospacing="0"/>
        <w:ind w:firstLine="533"/>
        <w:rPr>
          <w:color w:val="000000"/>
        </w:rPr>
      </w:pPr>
      <w:r w:rsidRPr="006270E2">
        <w:rPr>
          <w:color w:val="000000"/>
        </w:rPr>
        <w:t>1. копии всех листов документа удостоверяющего личность.</w:t>
      </w:r>
    </w:p>
    <w:p w:rsidR="00B26561" w:rsidRPr="006270E2" w:rsidRDefault="00B26561" w:rsidP="00B26561">
      <w:pPr>
        <w:pStyle w:val="western"/>
        <w:widowControl w:val="0"/>
        <w:spacing w:before="0" w:beforeAutospacing="0" w:after="0" w:afterAutospacing="0"/>
        <w:ind w:firstLine="547"/>
        <w:rPr>
          <w:color w:val="000000"/>
        </w:rPr>
      </w:pPr>
      <w:r w:rsidRPr="006270E2">
        <w:rPr>
          <w:color w:val="000000"/>
        </w:rPr>
        <w:t>2.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B26561" w:rsidRPr="006270E2" w:rsidRDefault="00B26561" w:rsidP="00B26561">
      <w:pPr>
        <w:pStyle w:val="western"/>
        <w:widowControl w:val="0"/>
        <w:spacing w:before="0" w:beforeAutospacing="0" w:after="0" w:afterAutospacing="0"/>
        <w:ind w:firstLine="562"/>
        <w:rPr>
          <w:color w:val="000000"/>
        </w:rPr>
      </w:pPr>
      <w:r w:rsidRPr="006270E2">
        <w:rPr>
          <w:color w:val="000000"/>
        </w:rPr>
        <w:t>3. </w:t>
      </w:r>
      <w:r>
        <w:rPr>
          <w:color w:val="000000"/>
        </w:rPr>
        <w:t>и</w:t>
      </w:r>
      <w:r w:rsidRPr="006270E2">
        <w:rPr>
          <w:color w:val="000000"/>
        </w:rPr>
        <w:t>ные документы, представляемые по желанию Претендента в составе заявки: ___.</w:t>
      </w:r>
    </w:p>
    <w:p w:rsidR="00B26561" w:rsidRPr="006270E2" w:rsidRDefault="00B26561" w:rsidP="00B26561">
      <w:pPr>
        <w:pStyle w:val="western"/>
        <w:widowControl w:val="0"/>
        <w:spacing w:before="0" w:beforeAutospacing="0" w:after="0" w:afterAutospacing="0"/>
        <w:rPr>
          <w:color w:val="000000"/>
        </w:rPr>
      </w:pPr>
    </w:p>
    <w:p w:rsidR="00B26561" w:rsidRPr="006270E2" w:rsidRDefault="00B26561" w:rsidP="00B26561">
      <w:pPr>
        <w:pStyle w:val="western"/>
        <w:widowControl w:val="0"/>
        <w:spacing w:before="0" w:beforeAutospacing="0" w:after="0" w:afterAutospacing="0"/>
        <w:rPr>
          <w:color w:val="000000"/>
        </w:rPr>
      </w:pPr>
      <w:r w:rsidRPr="006270E2">
        <w:rPr>
          <w:color w:val="000000"/>
        </w:rPr>
        <w:t>Подпись Претендента (его полномочного представителя)</w:t>
      </w:r>
    </w:p>
    <w:p w:rsidR="00B26561" w:rsidRPr="006270E2" w:rsidRDefault="00B26561" w:rsidP="00B26561">
      <w:pPr>
        <w:pStyle w:val="western"/>
        <w:widowControl w:val="0"/>
        <w:spacing w:before="0" w:beforeAutospacing="0" w:after="0" w:afterAutospacing="0"/>
        <w:ind w:firstLine="720"/>
        <w:rPr>
          <w:color w:val="000000"/>
        </w:rPr>
      </w:pPr>
      <w:r w:rsidRPr="006270E2">
        <w:rPr>
          <w:b/>
          <w:bCs/>
          <w:color w:val="000000"/>
        </w:rPr>
        <w:t xml:space="preserve">__________________ </w:t>
      </w:r>
      <w:r w:rsidRPr="006270E2">
        <w:rPr>
          <w:color w:val="000000"/>
        </w:rPr>
        <w:t>______________ ___________________________________________</w:t>
      </w:r>
    </w:p>
    <w:p w:rsidR="00B26561" w:rsidRPr="006270E2" w:rsidRDefault="00B26561" w:rsidP="00B26561">
      <w:pPr>
        <w:pStyle w:val="western"/>
        <w:widowControl w:val="0"/>
        <w:spacing w:before="0" w:beforeAutospacing="0" w:after="0" w:afterAutospacing="0"/>
        <w:jc w:val="center"/>
        <w:rPr>
          <w:iCs/>
          <w:color w:val="000000"/>
          <w:sz w:val="20"/>
          <w:szCs w:val="20"/>
        </w:rPr>
      </w:pPr>
      <w:r w:rsidRPr="006270E2">
        <w:rPr>
          <w:iCs/>
          <w:color w:val="000000"/>
          <w:sz w:val="20"/>
          <w:szCs w:val="20"/>
        </w:rPr>
        <w:t>( ФИО) (подпись) расшифровка подписи (фамилия, инициалы)</w:t>
      </w:r>
    </w:p>
    <w:p w:rsidR="00B26561" w:rsidRPr="006270E2" w:rsidRDefault="00B26561" w:rsidP="00B26561">
      <w:pPr>
        <w:pStyle w:val="western"/>
        <w:widowControl w:val="0"/>
        <w:spacing w:before="0" w:beforeAutospacing="0" w:after="0" w:afterAutospacing="0"/>
        <w:jc w:val="center"/>
        <w:rPr>
          <w:color w:val="000000"/>
          <w:sz w:val="20"/>
          <w:szCs w:val="20"/>
        </w:rPr>
      </w:pPr>
    </w:p>
    <w:p w:rsidR="00B26561" w:rsidRDefault="00B26561" w:rsidP="00B26561">
      <w:pPr>
        <w:pStyle w:val="western"/>
        <w:widowControl w:val="0"/>
        <w:spacing w:before="0" w:beforeAutospacing="0" w:after="0" w:afterAutospacing="0"/>
        <w:rPr>
          <w:color w:val="000000"/>
        </w:rPr>
      </w:pPr>
      <w:r w:rsidRPr="006270E2">
        <w:rPr>
          <w:color w:val="000000"/>
        </w:rPr>
        <w:t>М.П. «______»__________________20__г.</w:t>
      </w:r>
    </w:p>
    <w:p w:rsidR="00B26561" w:rsidRDefault="00B26561" w:rsidP="00B26561">
      <w:pPr>
        <w:pStyle w:val="western"/>
        <w:widowControl w:val="0"/>
        <w:spacing w:before="0" w:beforeAutospacing="0" w:after="0" w:afterAutospacing="0"/>
        <w:rPr>
          <w:color w:val="000000"/>
        </w:rPr>
      </w:pPr>
    </w:p>
    <w:p w:rsidR="006B51E6" w:rsidRDefault="006B51E6" w:rsidP="00B26561">
      <w:pPr>
        <w:widowControl w:val="0"/>
        <w:spacing w:after="0" w:line="240" w:lineRule="auto"/>
        <w:jc w:val="right"/>
        <w:rPr>
          <w:rFonts w:ascii="Times New Roman" w:hAnsi="Times New Roman" w:cs="Times New Roman"/>
          <w:sz w:val="24"/>
          <w:szCs w:val="24"/>
        </w:rPr>
      </w:pPr>
    </w:p>
    <w:p w:rsidR="006B51E6" w:rsidRDefault="006B51E6" w:rsidP="00B26561">
      <w:pPr>
        <w:widowControl w:val="0"/>
        <w:spacing w:after="0" w:line="240" w:lineRule="auto"/>
        <w:jc w:val="right"/>
        <w:rPr>
          <w:rFonts w:ascii="Times New Roman" w:hAnsi="Times New Roman" w:cs="Times New Roman"/>
          <w:sz w:val="24"/>
          <w:szCs w:val="24"/>
        </w:rPr>
      </w:pPr>
    </w:p>
    <w:p w:rsidR="006B51E6" w:rsidRDefault="006B51E6" w:rsidP="00B26561">
      <w:pPr>
        <w:widowControl w:val="0"/>
        <w:spacing w:after="0" w:line="240" w:lineRule="auto"/>
        <w:jc w:val="right"/>
        <w:rPr>
          <w:rFonts w:ascii="Times New Roman" w:hAnsi="Times New Roman" w:cs="Times New Roman"/>
          <w:sz w:val="24"/>
          <w:szCs w:val="24"/>
        </w:rPr>
      </w:pPr>
    </w:p>
    <w:p w:rsidR="006B51E6" w:rsidRDefault="006B51E6" w:rsidP="00B26561">
      <w:pPr>
        <w:widowControl w:val="0"/>
        <w:spacing w:after="0" w:line="240" w:lineRule="auto"/>
        <w:jc w:val="right"/>
        <w:rPr>
          <w:rFonts w:ascii="Times New Roman" w:hAnsi="Times New Roman" w:cs="Times New Roman"/>
          <w:sz w:val="24"/>
          <w:szCs w:val="24"/>
        </w:rPr>
      </w:pPr>
    </w:p>
    <w:p w:rsidR="006B51E6" w:rsidRDefault="006B51E6" w:rsidP="00B26561">
      <w:pPr>
        <w:widowControl w:val="0"/>
        <w:spacing w:after="0" w:line="240" w:lineRule="auto"/>
        <w:jc w:val="right"/>
        <w:rPr>
          <w:rFonts w:ascii="Times New Roman" w:hAnsi="Times New Roman" w:cs="Times New Roman"/>
          <w:sz w:val="24"/>
          <w:szCs w:val="24"/>
        </w:rPr>
      </w:pPr>
    </w:p>
    <w:p w:rsidR="006B51E6" w:rsidRDefault="006B51E6" w:rsidP="00B26561">
      <w:pPr>
        <w:widowControl w:val="0"/>
        <w:spacing w:after="0" w:line="240" w:lineRule="auto"/>
        <w:jc w:val="right"/>
        <w:rPr>
          <w:rFonts w:ascii="Times New Roman" w:hAnsi="Times New Roman" w:cs="Times New Roman"/>
          <w:sz w:val="24"/>
          <w:szCs w:val="24"/>
        </w:rPr>
      </w:pPr>
    </w:p>
    <w:p w:rsidR="006B51E6" w:rsidRDefault="006B51E6" w:rsidP="00B26561">
      <w:pPr>
        <w:widowControl w:val="0"/>
        <w:spacing w:after="0" w:line="240" w:lineRule="auto"/>
        <w:jc w:val="right"/>
        <w:rPr>
          <w:rFonts w:ascii="Times New Roman" w:hAnsi="Times New Roman" w:cs="Times New Roman"/>
          <w:sz w:val="24"/>
          <w:szCs w:val="24"/>
        </w:rPr>
      </w:pPr>
    </w:p>
    <w:p w:rsidR="006B51E6" w:rsidRDefault="006B51E6" w:rsidP="00B26561">
      <w:pPr>
        <w:widowControl w:val="0"/>
        <w:spacing w:after="0" w:line="240" w:lineRule="auto"/>
        <w:jc w:val="right"/>
        <w:rPr>
          <w:rFonts w:ascii="Times New Roman" w:hAnsi="Times New Roman" w:cs="Times New Roman"/>
          <w:sz w:val="24"/>
          <w:szCs w:val="24"/>
        </w:rPr>
      </w:pPr>
    </w:p>
    <w:p w:rsidR="006B51E6" w:rsidRDefault="006B51E6" w:rsidP="00B26561">
      <w:pPr>
        <w:widowControl w:val="0"/>
        <w:spacing w:after="0" w:line="240" w:lineRule="auto"/>
        <w:jc w:val="right"/>
        <w:rPr>
          <w:rFonts w:ascii="Times New Roman" w:hAnsi="Times New Roman" w:cs="Times New Roman"/>
          <w:sz w:val="24"/>
          <w:szCs w:val="24"/>
        </w:rPr>
      </w:pPr>
    </w:p>
    <w:p w:rsidR="0031217D" w:rsidRDefault="0031217D" w:rsidP="00B26561">
      <w:pPr>
        <w:widowControl w:val="0"/>
        <w:spacing w:after="0" w:line="240" w:lineRule="auto"/>
        <w:jc w:val="right"/>
        <w:rPr>
          <w:rFonts w:ascii="Times New Roman" w:hAnsi="Times New Roman" w:cs="Times New Roman"/>
          <w:sz w:val="24"/>
          <w:szCs w:val="24"/>
        </w:rPr>
      </w:pPr>
    </w:p>
    <w:p w:rsidR="0031217D" w:rsidRDefault="0031217D" w:rsidP="00B26561">
      <w:pPr>
        <w:widowControl w:val="0"/>
        <w:spacing w:after="0" w:line="240" w:lineRule="auto"/>
        <w:jc w:val="right"/>
        <w:rPr>
          <w:rFonts w:ascii="Times New Roman" w:hAnsi="Times New Roman" w:cs="Times New Roman"/>
          <w:sz w:val="24"/>
          <w:szCs w:val="24"/>
        </w:rPr>
      </w:pPr>
    </w:p>
    <w:p w:rsidR="0031217D" w:rsidRDefault="0031217D" w:rsidP="00B26561">
      <w:pPr>
        <w:widowControl w:val="0"/>
        <w:spacing w:after="0" w:line="240" w:lineRule="auto"/>
        <w:jc w:val="right"/>
        <w:rPr>
          <w:rFonts w:ascii="Times New Roman" w:hAnsi="Times New Roman" w:cs="Times New Roman"/>
          <w:sz w:val="24"/>
          <w:szCs w:val="24"/>
        </w:rPr>
      </w:pPr>
    </w:p>
    <w:p w:rsidR="0031217D" w:rsidRDefault="0031217D" w:rsidP="00B26561">
      <w:pPr>
        <w:widowControl w:val="0"/>
        <w:spacing w:after="0" w:line="240" w:lineRule="auto"/>
        <w:jc w:val="right"/>
        <w:rPr>
          <w:rFonts w:ascii="Times New Roman" w:hAnsi="Times New Roman" w:cs="Times New Roman"/>
          <w:sz w:val="24"/>
          <w:szCs w:val="24"/>
        </w:rPr>
      </w:pPr>
    </w:p>
    <w:p w:rsidR="0031217D" w:rsidRDefault="0031217D" w:rsidP="00B26561">
      <w:pPr>
        <w:widowControl w:val="0"/>
        <w:spacing w:after="0" w:line="240" w:lineRule="auto"/>
        <w:jc w:val="right"/>
        <w:rPr>
          <w:rFonts w:ascii="Times New Roman" w:hAnsi="Times New Roman" w:cs="Times New Roman"/>
          <w:sz w:val="24"/>
          <w:szCs w:val="24"/>
        </w:rPr>
      </w:pPr>
    </w:p>
    <w:p w:rsidR="00B26561" w:rsidRPr="009260E3" w:rsidRDefault="00B26561" w:rsidP="00B26561">
      <w:pPr>
        <w:widowControl w:val="0"/>
        <w:spacing w:after="0" w:line="240" w:lineRule="auto"/>
        <w:jc w:val="right"/>
        <w:rPr>
          <w:rFonts w:ascii="Times New Roman" w:hAnsi="Times New Roman" w:cs="Times New Roman"/>
          <w:sz w:val="24"/>
          <w:szCs w:val="24"/>
        </w:rPr>
      </w:pPr>
      <w:r w:rsidRPr="009260E3">
        <w:rPr>
          <w:rFonts w:ascii="Times New Roman" w:hAnsi="Times New Roman" w:cs="Times New Roman"/>
          <w:sz w:val="24"/>
          <w:szCs w:val="24"/>
        </w:rPr>
        <w:lastRenderedPageBreak/>
        <w:t>Приложение 2</w:t>
      </w:r>
    </w:p>
    <w:p w:rsidR="00B26561" w:rsidRPr="00B06561" w:rsidRDefault="00B26561" w:rsidP="00B26561">
      <w:pPr>
        <w:widowControl w:val="0"/>
        <w:spacing w:after="0" w:line="240" w:lineRule="auto"/>
        <w:jc w:val="right"/>
        <w:rPr>
          <w:rFonts w:ascii="Times New Roman" w:hAnsi="Times New Roman" w:cs="Times New Roman"/>
          <w:sz w:val="24"/>
          <w:szCs w:val="24"/>
        </w:rPr>
      </w:pPr>
      <w:r w:rsidRPr="00B06561">
        <w:rPr>
          <w:rFonts w:ascii="Times New Roman" w:hAnsi="Times New Roman" w:cs="Times New Roman"/>
          <w:sz w:val="24"/>
          <w:szCs w:val="24"/>
        </w:rPr>
        <w:t>ПРОЕКТ</w:t>
      </w:r>
    </w:p>
    <w:p w:rsidR="00B26561" w:rsidRPr="00B06561" w:rsidRDefault="00B26561" w:rsidP="00B26561">
      <w:pPr>
        <w:widowControl w:val="0"/>
        <w:spacing w:after="0" w:line="240" w:lineRule="auto"/>
        <w:jc w:val="center"/>
        <w:rPr>
          <w:rFonts w:ascii="Times New Roman" w:hAnsi="Times New Roman" w:cs="Times New Roman"/>
          <w:sz w:val="24"/>
          <w:szCs w:val="24"/>
        </w:rPr>
      </w:pPr>
      <w:r w:rsidRPr="00B06561">
        <w:rPr>
          <w:rFonts w:ascii="Times New Roman" w:hAnsi="Times New Roman" w:cs="Times New Roman"/>
          <w:sz w:val="24"/>
          <w:szCs w:val="24"/>
        </w:rPr>
        <w:t>ДОГОВОР</w:t>
      </w:r>
    </w:p>
    <w:p w:rsidR="00B26561" w:rsidRDefault="00B26561" w:rsidP="00B265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купли-продажи № __</w:t>
      </w:r>
    </w:p>
    <w:p w:rsidR="00B26561" w:rsidRDefault="00B26561" w:rsidP="00B265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 __________ 20__ г.                                                                                            г. Саратов</w:t>
      </w:r>
    </w:p>
    <w:p w:rsidR="00B26561" w:rsidRDefault="00B26561" w:rsidP="00B26561">
      <w:pPr>
        <w:widowControl w:val="0"/>
        <w:spacing w:after="0" w:line="240" w:lineRule="auto"/>
        <w:jc w:val="center"/>
        <w:rPr>
          <w:rFonts w:ascii="Times New Roman" w:hAnsi="Times New Roman" w:cs="Times New Roman"/>
          <w:sz w:val="24"/>
          <w:szCs w:val="24"/>
        </w:rPr>
      </w:pP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Муниципальное унитарное производственное предприятие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xml:space="preserve">», именуемое в дальнейшем «Продавец», в лице генерального директора </w:t>
      </w:r>
      <w:proofErr w:type="spellStart"/>
      <w:r>
        <w:rPr>
          <w:rFonts w:ascii="Times New Roman" w:hAnsi="Times New Roman" w:cs="Times New Roman"/>
          <w:sz w:val="24"/>
          <w:szCs w:val="24"/>
        </w:rPr>
        <w:t>Фарфилова</w:t>
      </w:r>
      <w:proofErr w:type="spellEnd"/>
      <w:r>
        <w:rPr>
          <w:rFonts w:ascii="Times New Roman" w:hAnsi="Times New Roman" w:cs="Times New Roman"/>
          <w:sz w:val="24"/>
          <w:szCs w:val="24"/>
        </w:rPr>
        <w:t xml:space="preserve"> Валерия Владимировича, действующего на основании Устава, с одной стороны, и  _______________, именуемый в дальнейшем «Покупатель», с другой стороны, а вместе именуемые «Стороны» в соответствии </w:t>
      </w:r>
      <w:r w:rsidRPr="006D7D25">
        <w:rPr>
          <w:rFonts w:ascii="Times New Roman" w:hAnsi="Times New Roman" w:cs="Times New Roman"/>
          <w:sz w:val="24"/>
          <w:szCs w:val="24"/>
        </w:rPr>
        <w:t>с распоряжением комитета по управлению имуществом города Саратова                                от «__» _________ 2019 года  № _____ и на основании протокола от «__» _________ 2019 года</w:t>
      </w:r>
      <w:r>
        <w:rPr>
          <w:rFonts w:ascii="Times New Roman" w:hAnsi="Times New Roman" w:cs="Times New Roman"/>
          <w:sz w:val="24"/>
          <w:szCs w:val="24"/>
        </w:rPr>
        <w:t xml:space="preserve">   о результатах торгов, заключили настоящий</w:t>
      </w:r>
      <w:proofErr w:type="gramEnd"/>
      <w:r>
        <w:rPr>
          <w:rFonts w:ascii="Times New Roman" w:hAnsi="Times New Roman" w:cs="Times New Roman"/>
          <w:sz w:val="24"/>
          <w:szCs w:val="24"/>
        </w:rPr>
        <w:t xml:space="preserve"> договор о нижеследующем:</w:t>
      </w:r>
    </w:p>
    <w:p w:rsidR="00B26561" w:rsidRDefault="00B26561" w:rsidP="00B265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1.1. В соответствии с условиями настоящего договора Продавец  обязуется передать в собственность Покупателя оборудование промышленной группы _____________________           (далее – Товар), а Покупатель обязуется принять Товар и уплатить за него цену Товара, установленную в процессе электронных торгов. </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 Имущество на праве собственности принадлежит муниципальному образованию «Город Саратов» и закреплено за Продавцом на праве хозяйственного ведения.</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 Продажа Товара осуществляется с согласия собственника, выраженного в разрешении комитета по управлению имуществом города Саратова администрации муниципального образования «Город Саратов» от 05 августа 2019 года № 04-08/1900.</w:t>
      </w:r>
    </w:p>
    <w:p w:rsidR="00B26561" w:rsidRDefault="00B26561" w:rsidP="00B26561">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 Имущество считается переданным Покупателю по настоящему договору с момента подписания Сторонами акта о приеме-передаче.</w:t>
      </w:r>
    </w:p>
    <w:p w:rsidR="00B26561" w:rsidRDefault="00B26561" w:rsidP="00B265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СУММА ДОГОВОРА И ПОРЯДОК РАСЧЕТОВ</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 Сумма договора определяется окончательной (продажной) ценой Товара, установленной в процессе торгов, и составляет ________________ с НДС, в том числе:</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сумма, подлежащая зачислению в доход муниципального унитарного производственного предприятия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_____ рублей;</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НДС - _____ рублей.</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 Покупатель производит оплату путем безналичного перечисления суммы договора на расчетный счет Продавца в течение 30 дней со дня подписания договора.</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Для юридических лиц:</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2.2.1. Покупатель в платежном поручении указывает: «Оплата согласно договору купли-продажи от «___» ___________ 20__ г. № ___, без НДС».</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2.2.2. Сумму НДС в размере _____ рублей Покупатель уплачивает в бюджет самостоятельно.</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Для физических лиц:</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2.5. Покупатель в платежном поручении указывает: «Оплата согласно договору                     купли-продажи от «___» ___________ 20__ г. № ___, с НДС».</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2.6. Датой оплаты Товара по договору считается дата поступления денежных средств на расчетный счет Продавца.</w:t>
      </w:r>
    </w:p>
    <w:p w:rsidR="00B26561" w:rsidRDefault="00B26561" w:rsidP="00B265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ПРАВА И ОБЯЗАННОСТИ СТОРОН</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3.1. Покупатель обязан:</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3.1.1. </w:t>
      </w:r>
      <w:proofErr w:type="gramStart"/>
      <w:r>
        <w:rPr>
          <w:rFonts w:ascii="Times New Roman" w:hAnsi="Times New Roman" w:cs="Times New Roman"/>
          <w:sz w:val="24"/>
          <w:szCs w:val="24"/>
        </w:rPr>
        <w:t>Оплатить стоимость Товара</w:t>
      </w:r>
      <w:proofErr w:type="gramEnd"/>
      <w:r>
        <w:rPr>
          <w:rFonts w:ascii="Times New Roman" w:hAnsi="Times New Roman" w:cs="Times New Roman"/>
          <w:sz w:val="24"/>
          <w:szCs w:val="24"/>
        </w:rPr>
        <w:t xml:space="preserve"> в соответствии с условиями раздела 2 договора.</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3.1.2. Принять Товар от Продавца и подписать акт о приеме-передаче в течение 3 (трех) рабочих дней с момента получения данного акта от Продавца. </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3.2. Продавец обязан:</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3.2.1. Передать Товар Покупателю в порядке и сроки, предусмотренные договором. </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 Продавец имеет право:</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3.3.1. Расторгнуть в соответствии с действующим законодательством настоящий договор в случаях невыполнения Покупателем условий договора, а также отказа Покупателя от оплаты. Отказом Покупателя от оплаты считать его письменное уведомление, направленное в адрес Продавца, или не перечисление всей суммы договора на счет Продавца в течение 30 дней со дня подписания договора.</w:t>
      </w:r>
    </w:p>
    <w:p w:rsidR="00B26561" w:rsidRDefault="00B26561" w:rsidP="00B265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 КАЧЕСТВО ТОВАРА И ПОРЯДОК ПРИЕМА-ПЕРЕДАЧИ ТОВАРА</w:t>
      </w:r>
    </w:p>
    <w:p w:rsidR="00B26561" w:rsidRDefault="00B26561" w:rsidP="00B26561">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4.1.  Качество Товара, передаваемого по настоящему Договору, должно соответствовать требованиям действующего законодательства РФ.</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4.2. Покупатель обязан осмотреть Товар, проверить соответствие количества Товара условиям настоящего договора и принять Товар, находящийся по адресу: Саратовская область, Саратовский район, п. </w:t>
      </w:r>
      <w:proofErr w:type="spellStart"/>
      <w:r>
        <w:rPr>
          <w:rFonts w:ascii="Times New Roman" w:hAnsi="Times New Roman" w:cs="Times New Roman"/>
          <w:sz w:val="24"/>
          <w:szCs w:val="24"/>
        </w:rPr>
        <w:t>Зоринский</w:t>
      </w:r>
      <w:proofErr w:type="spellEnd"/>
      <w:r>
        <w:rPr>
          <w:rFonts w:ascii="Times New Roman" w:hAnsi="Times New Roman" w:cs="Times New Roman"/>
          <w:sz w:val="24"/>
          <w:szCs w:val="24"/>
        </w:rPr>
        <w:t xml:space="preserve">, склад, путем </w:t>
      </w:r>
      <w:proofErr w:type="spellStart"/>
      <w:r>
        <w:rPr>
          <w:rFonts w:ascii="Times New Roman" w:hAnsi="Times New Roman" w:cs="Times New Roman"/>
          <w:sz w:val="24"/>
          <w:szCs w:val="24"/>
        </w:rPr>
        <w:t>самовывоза</w:t>
      </w:r>
      <w:proofErr w:type="spellEnd"/>
      <w:r>
        <w:rPr>
          <w:rFonts w:ascii="Times New Roman" w:hAnsi="Times New Roman" w:cs="Times New Roman"/>
          <w:sz w:val="24"/>
          <w:szCs w:val="24"/>
        </w:rPr>
        <w:t>.</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4.3. Принятие Товара Покупателем подтверждается подписание акта приема-передачи Товара.</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4.4. Право собственности на Товар, а также риск случайной гибели или повреждения Товара переходит от Продавца к Покупателю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акта приема-передачи Товара. </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4.5. Продавец считается исполнившим свою обязанность по передаче Товара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Сторонами акта приема-передачи Товара. </w:t>
      </w:r>
    </w:p>
    <w:p w:rsidR="00B26561" w:rsidRDefault="00B26561" w:rsidP="00B265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5.1. В случае просрочки оплаты по настоящему договору Покупатель выплачивает Продавцу пеню в размере одной трехсотой ставки рефинансирования Центрального банка Российской Федерации, действующей на дату очередного платежа, от просроченной суммы договора (очередного платежа) за каждый день просрочки. Выплата пени не освобождает от выполнения условий договора.</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5.2. Взаимоотношения сторон, не предусмотренные настоящим договором, регулируются действующим законодательством РФ.</w:t>
      </w:r>
    </w:p>
    <w:p w:rsidR="00B26561" w:rsidRDefault="00B26561" w:rsidP="00B265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РАЗРЕШЕНИЕ СПОРОВ</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6.2. При не 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B26561" w:rsidRDefault="00B26561" w:rsidP="00B265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 ДОПОЛНИТЕЛЬНЫЕ УСЛОВИЯ И ЗАКЛЮЧИТЕЛЬНЫЕ ПОЛОЖЕНИЯ</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7.1. Изменения и дополнения к договору оформляются соответствующими дополнительными соглашениями сторон.</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7.2. В случае изменений местонахождения и других реквизитов стороны обязаны сообщать об этом друг другу в течение 10 дней с момент регистрации изменений.</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7.3.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уполномоченными представителями обеих Сторон и действует до полного исполнения ими обязательств по настоящему Договору.</w:t>
      </w:r>
    </w:p>
    <w:p w:rsidR="00B26561" w:rsidRDefault="00B26561" w:rsidP="00B265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МЕСТОНАХОЖДЕНИЕ, РЕКВИЗИТЫ СТОРОН</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юридических лиц и индивидуальных предпринимателей:</w:t>
      </w:r>
    </w:p>
    <w:p w:rsidR="00B26561" w:rsidRDefault="00B26561" w:rsidP="00B26561">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Продавец: Муниципальное унитарное производственное предприятие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410028, г. Саратов, ул. </w:t>
      </w: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 д. 10, тел. (8452) 26-04-53, факс. (8452) 22-47-43.</w:t>
      </w:r>
    </w:p>
    <w:p w:rsidR="00B26561" w:rsidRDefault="00B26561" w:rsidP="00B26561">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Реквизиты: Получатель – МУПП «</w:t>
      </w:r>
      <w:proofErr w:type="spellStart"/>
      <w:r>
        <w:rPr>
          <w:rFonts w:ascii="Times New Roman" w:hAnsi="Times New Roman" w:cs="Times New Roman"/>
          <w:sz w:val="24"/>
          <w:szCs w:val="24"/>
        </w:rPr>
        <w:t>Саратовводоканал</w:t>
      </w:r>
      <w:proofErr w:type="spellEnd"/>
      <w:r w:rsidRPr="009260E3">
        <w:rPr>
          <w:rFonts w:ascii="Times New Roman" w:hAnsi="Times New Roman" w:cs="Times New Roman"/>
          <w:sz w:val="24"/>
          <w:szCs w:val="24"/>
        </w:rPr>
        <w:t xml:space="preserve"> </w:t>
      </w:r>
      <w:r>
        <w:rPr>
          <w:rFonts w:ascii="Times New Roman" w:hAnsi="Times New Roman" w:cs="Times New Roman"/>
          <w:sz w:val="24"/>
          <w:szCs w:val="24"/>
        </w:rPr>
        <w:t xml:space="preserve">ИНН 6454003331,                                           ОГРН 1026403357420, КПП 645401001, банк получателя Поволжский банк ПАО Сбербанк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Самара, БИК 043601607, </w:t>
      </w:r>
      <w:r w:rsidRPr="00B06561">
        <w:rPr>
          <w:rFonts w:ascii="Times New Roman" w:hAnsi="Times New Roman" w:cs="Times New Roman"/>
          <w:sz w:val="24"/>
          <w:szCs w:val="24"/>
        </w:rPr>
        <w:t>ОКТМО 63701000,</w:t>
      </w:r>
      <w:r>
        <w:rPr>
          <w:rFonts w:ascii="Times New Roman" w:hAnsi="Times New Roman" w:cs="Times New Roman"/>
          <w:sz w:val="24"/>
          <w:szCs w:val="24"/>
        </w:rPr>
        <w:t xml:space="preserve"> </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40702810756000000692.</w:t>
      </w:r>
    </w:p>
    <w:p w:rsidR="00B26561" w:rsidRDefault="00B26561" w:rsidP="00B26561">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Покупатель: _______________.</w:t>
      </w:r>
    </w:p>
    <w:p w:rsidR="00B26561" w:rsidRDefault="00B26561" w:rsidP="00B26561">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Реквизиты: ________________.</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физических лиц:</w:t>
      </w:r>
    </w:p>
    <w:p w:rsidR="00B26561" w:rsidRDefault="00B26561" w:rsidP="00B26561">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Продавец:</w:t>
      </w:r>
      <w:r w:rsidRPr="005E6F66">
        <w:rPr>
          <w:rFonts w:ascii="Times New Roman" w:hAnsi="Times New Roman" w:cs="Times New Roman"/>
          <w:sz w:val="24"/>
          <w:szCs w:val="24"/>
        </w:rPr>
        <w:t xml:space="preserve"> </w:t>
      </w:r>
      <w:r>
        <w:rPr>
          <w:rFonts w:ascii="Times New Roman" w:hAnsi="Times New Roman" w:cs="Times New Roman"/>
          <w:sz w:val="24"/>
          <w:szCs w:val="24"/>
        </w:rPr>
        <w:t>Муниципальное унитарное производственное предприятие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410028, г. Саратов, ул. </w:t>
      </w: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 д. 10, тел. (8452) 26-04-53, факс. (8452) 22-47-43.</w:t>
      </w:r>
    </w:p>
    <w:p w:rsidR="00B26561" w:rsidRDefault="00B26561" w:rsidP="00B26561">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Реквизиты:</w:t>
      </w:r>
      <w:r w:rsidRPr="005E6F66">
        <w:rPr>
          <w:rFonts w:ascii="Times New Roman" w:hAnsi="Times New Roman" w:cs="Times New Roman"/>
          <w:sz w:val="24"/>
          <w:szCs w:val="24"/>
        </w:rPr>
        <w:t xml:space="preserve"> </w:t>
      </w:r>
      <w:r>
        <w:rPr>
          <w:rFonts w:ascii="Times New Roman" w:hAnsi="Times New Roman" w:cs="Times New Roman"/>
          <w:sz w:val="24"/>
          <w:szCs w:val="24"/>
        </w:rPr>
        <w:t>Получатель – МУПП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xml:space="preserve">», банк получателя Поволжский банк ПАО Сбербанк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Самара, банковский счет 40702810756000000692, БИК 043601607,</w:t>
      </w:r>
      <w:r w:rsidR="006B51E6">
        <w:rPr>
          <w:rFonts w:ascii="Times New Roman" w:hAnsi="Times New Roman" w:cs="Times New Roman"/>
          <w:sz w:val="24"/>
          <w:szCs w:val="24"/>
        </w:rPr>
        <w:t xml:space="preserve">      </w:t>
      </w:r>
      <w:r>
        <w:rPr>
          <w:rFonts w:ascii="Times New Roman" w:hAnsi="Times New Roman" w:cs="Times New Roman"/>
          <w:sz w:val="24"/>
          <w:szCs w:val="24"/>
        </w:rPr>
        <w:t xml:space="preserve">                ИНН 6454003331, КПП 645401001.</w:t>
      </w:r>
    </w:p>
    <w:p w:rsidR="00B26561" w:rsidRDefault="00B26561" w:rsidP="00B26561">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Покупатель: _______________.</w:t>
      </w:r>
    </w:p>
    <w:p w:rsidR="00B26561" w:rsidRDefault="00B26561" w:rsidP="00B26561">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Реквизиты: ________________.</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Договор составлен в двух экземплярах, имеющих одинаковую юридическую силу, из которых один находится у Продавца, второй у Покупателя.</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Продавец:</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Покупатель:</w:t>
      </w:r>
    </w:p>
    <w:p w:rsidR="00B26561" w:rsidRDefault="00B26561" w:rsidP="0031217D">
      <w:pPr>
        <w:widowControl w:val="0"/>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 </w:t>
      </w:r>
      <w:r>
        <w:rPr>
          <w:rFonts w:ascii="Times New Roman" w:eastAsia="Times New Roman" w:hAnsi="Times New Roman" w:cs="Times New Roman"/>
          <w:color w:val="000000"/>
          <w:sz w:val="24"/>
          <w:szCs w:val="24"/>
          <w:lang w:eastAsia="ru-RU"/>
        </w:rPr>
        <w:t>Приложение 3</w:t>
      </w:r>
    </w:p>
    <w:p w:rsidR="00B26561" w:rsidRPr="009270B5" w:rsidRDefault="00B26561" w:rsidP="00B2656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lastRenderedPageBreak/>
        <w:t>А К Т</w:t>
      </w:r>
    </w:p>
    <w:p w:rsidR="00B26561" w:rsidRPr="009270B5" w:rsidRDefault="00B26561" w:rsidP="00B2656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t>приема-передачи</w:t>
      </w:r>
    </w:p>
    <w:p w:rsidR="00B26561" w:rsidRDefault="00B26561" w:rsidP="00B2656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t>к договору купли-продажи имущества № ____ от _________ 20</w:t>
      </w:r>
      <w:r w:rsidRPr="003306D5">
        <w:rPr>
          <w:rFonts w:ascii="Times New Roman" w:eastAsia="Times New Roman" w:hAnsi="Times New Roman" w:cs="Times New Roman"/>
          <w:color w:val="000000"/>
          <w:sz w:val="24"/>
          <w:szCs w:val="24"/>
          <w:lang w:eastAsia="ru-RU"/>
        </w:rPr>
        <w:t>__</w:t>
      </w:r>
      <w:r w:rsidRPr="009270B5">
        <w:rPr>
          <w:rFonts w:ascii="Times New Roman" w:eastAsia="Times New Roman" w:hAnsi="Times New Roman" w:cs="Times New Roman"/>
          <w:color w:val="000000"/>
          <w:sz w:val="24"/>
          <w:szCs w:val="24"/>
          <w:lang w:eastAsia="ru-RU"/>
        </w:rPr>
        <w:t xml:space="preserve"> г</w:t>
      </w:r>
      <w:r>
        <w:rPr>
          <w:rFonts w:ascii="Times New Roman" w:eastAsia="Times New Roman" w:hAnsi="Times New Roman" w:cs="Times New Roman"/>
          <w:color w:val="000000"/>
          <w:sz w:val="24"/>
          <w:szCs w:val="24"/>
          <w:lang w:eastAsia="ru-RU"/>
        </w:rPr>
        <w:t>ода</w:t>
      </w:r>
    </w:p>
    <w:p w:rsidR="00B26561" w:rsidRPr="009270B5" w:rsidRDefault="00B26561" w:rsidP="00B2656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26561" w:rsidRPr="003306D5" w:rsidRDefault="00B26561" w:rsidP="00B26561">
      <w:pPr>
        <w:shd w:val="clear" w:color="auto" w:fill="FFFFFF"/>
        <w:spacing w:after="0" w:line="240" w:lineRule="auto"/>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 xml:space="preserve">ород </w:t>
      </w:r>
      <w:r w:rsidRPr="009270B5">
        <w:rPr>
          <w:rFonts w:ascii="Times New Roman" w:eastAsia="Times New Roman" w:hAnsi="Times New Roman" w:cs="Times New Roman"/>
          <w:color w:val="000000"/>
          <w:sz w:val="24"/>
          <w:szCs w:val="24"/>
          <w:lang w:eastAsia="ru-RU"/>
        </w:rPr>
        <w:t xml:space="preserve"> </w:t>
      </w:r>
      <w:r w:rsidRPr="003306D5">
        <w:rPr>
          <w:rFonts w:ascii="Times New Roman" w:eastAsia="Times New Roman" w:hAnsi="Times New Roman" w:cs="Times New Roman"/>
          <w:color w:val="000000"/>
          <w:sz w:val="24"/>
          <w:szCs w:val="24"/>
          <w:lang w:eastAsia="ru-RU"/>
        </w:rPr>
        <w:t xml:space="preserve">Саратов                                                                                     </w:t>
      </w:r>
      <w:r w:rsidRPr="009270B5">
        <w:rPr>
          <w:rFonts w:ascii="Times New Roman" w:eastAsia="Times New Roman" w:hAnsi="Times New Roman" w:cs="Times New Roman"/>
          <w:color w:val="000000"/>
          <w:sz w:val="24"/>
          <w:szCs w:val="24"/>
          <w:lang w:eastAsia="ru-RU"/>
        </w:rPr>
        <w:t>«__»__________20</w:t>
      </w:r>
      <w:r w:rsidRPr="003306D5">
        <w:rPr>
          <w:rFonts w:ascii="Times New Roman" w:eastAsia="Times New Roman" w:hAnsi="Times New Roman" w:cs="Times New Roman"/>
          <w:color w:val="000000"/>
          <w:sz w:val="24"/>
          <w:szCs w:val="24"/>
          <w:lang w:eastAsia="ru-RU"/>
        </w:rPr>
        <w:t>__</w:t>
      </w:r>
      <w:r w:rsidRPr="009270B5">
        <w:rPr>
          <w:rFonts w:ascii="Times New Roman" w:eastAsia="Times New Roman" w:hAnsi="Times New Roman" w:cs="Times New Roman"/>
          <w:color w:val="000000"/>
          <w:sz w:val="24"/>
          <w:szCs w:val="24"/>
          <w:lang w:eastAsia="ru-RU"/>
        </w:rPr>
        <w:t xml:space="preserve"> года</w:t>
      </w:r>
    </w:p>
    <w:p w:rsidR="00B26561" w:rsidRPr="003306D5" w:rsidRDefault="00B26561" w:rsidP="00B26561">
      <w:pPr>
        <w:shd w:val="clear" w:color="auto" w:fill="FFFFFF"/>
        <w:spacing w:after="0" w:line="240" w:lineRule="auto"/>
        <w:rPr>
          <w:rFonts w:ascii="Times New Roman" w:eastAsia="Times New Roman" w:hAnsi="Times New Roman" w:cs="Times New Roman"/>
          <w:color w:val="000000"/>
          <w:sz w:val="24"/>
          <w:szCs w:val="24"/>
          <w:lang w:eastAsia="ru-RU"/>
        </w:rPr>
      </w:pPr>
    </w:p>
    <w:p w:rsidR="00B26561" w:rsidRPr="009270B5" w:rsidRDefault="00B26561" w:rsidP="00B26561">
      <w:pPr>
        <w:shd w:val="clear" w:color="auto" w:fill="FFFFFF"/>
        <w:spacing w:after="0" w:line="240" w:lineRule="auto"/>
        <w:rPr>
          <w:rFonts w:ascii="Times New Roman" w:eastAsia="Times New Roman" w:hAnsi="Times New Roman" w:cs="Times New Roman"/>
          <w:color w:val="000000"/>
          <w:sz w:val="24"/>
          <w:szCs w:val="24"/>
          <w:lang w:eastAsia="ru-RU"/>
        </w:rPr>
      </w:pPr>
    </w:p>
    <w:p w:rsidR="00B26561" w:rsidRDefault="00B26561" w:rsidP="00B2656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Муниципальное унитарное производственное предприятие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именуемое в дальнейшем «Продавец», с одной стороны, и  _______________, именуемый в дальнейшем «Покупатель», с другой стороны</w:t>
      </w:r>
      <w:r w:rsidRPr="009270B5">
        <w:rPr>
          <w:rFonts w:ascii="Times New Roman" w:eastAsia="Times New Roman" w:hAnsi="Times New Roman" w:cs="Times New Roman"/>
          <w:color w:val="000000"/>
          <w:sz w:val="24"/>
          <w:szCs w:val="24"/>
          <w:lang w:eastAsia="ru-RU"/>
        </w:rPr>
        <w:t xml:space="preserve"> именуемые «Стороны», подписали настоящий акт приема передачи имущества о</w:t>
      </w:r>
      <w:r>
        <w:rPr>
          <w:rFonts w:ascii="Times New Roman" w:eastAsia="Times New Roman" w:hAnsi="Times New Roman" w:cs="Times New Roman"/>
          <w:color w:val="000000"/>
          <w:sz w:val="24"/>
          <w:szCs w:val="24"/>
          <w:lang w:eastAsia="ru-RU"/>
        </w:rPr>
        <w:t xml:space="preserve"> </w:t>
      </w:r>
      <w:r w:rsidRPr="009270B5">
        <w:rPr>
          <w:rFonts w:ascii="Times New Roman" w:eastAsia="Times New Roman" w:hAnsi="Times New Roman" w:cs="Times New Roman"/>
          <w:color w:val="000000"/>
          <w:sz w:val="24"/>
          <w:szCs w:val="24"/>
          <w:lang w:eastAsia="ru-RU"/>
        </w:rPr>
        <w:t>нижеследующем:</w:t>
      </w:r>
    </w:p>
    <w:p w:rsidR="00B26561" w:rsidRDefault="00B26561" w:rsidP="00B2656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 соответствии с условиями договора купли-продажи имущества № __ от _____________20__ года передало, а Покупатель принял следующее имущество:</w:t>
      </w:r>
    </w:p>
    <w:p w:rsidR="00B26561" w:rsidRDefault="00B26561" w:rsidP="00B2656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tbl>
      <w:tblPr>
        <w:tblStyle w:val="a3"/>
        <w:tblW w:w="0" w:type="auto"/>
        <w:tblLook w:val="04A0"/>
      </w:tblPr>
      <w:tblGrid>
        <w:gridCol w:w="675"/>
        <w:gridCol w:w="4962"/>
        <w:gridCol w:w="1134"/>
        <w:gridCol w:w="1134"/>
        <w:gridCol w:w="1666"/>
      </w:tblGrid>
      <w:tr w:rsidR="00B26561" w:rsidRPr="005568AE" w:rsidTr="00674F5B">
        <w:tc>
          <w:tcPr>
            <w:tcW w:w="675" w:type="dxa"/>
          </w:tcPr>
          <w:p w:rsidR="00B26561" w:rsidRPr="005568AE" w:rsidRDefault="00B26561" w:rsidP="00674F5B">
            <w:pPr>
              <w:jc w:val="both"/>
              <w:rPr>
                <w:rFonts w:ascii="Times New Roman" w:eastAsia="Times New Roman" w:hAnsi="Times New Roman" w:cs="Times New Roman"/>
                <w:color w:val="000000"/>
                <w:lang w:eastAsia="ru-RU"/>
              </w:rPr>
            </w:pPr>
            <w:r w:rsidRPr="005568AE">
              <w:rPr>
                <w:rFonts w:ascii="Times New Roman" w:eastAsia="Times New Roman" w:hAnsi="Times New Roman" w:cs="Times New Roman"/>
                <w:color w:val="000000"/>
                <w:lang w:eastAsia="ru-RU"/>
              </w:rPr>
              <w:t>№</w:t>
            </w:r>
          </w:p>
          <w:p w:rsidR="00B26561" w:rsidRPr="005568AE" w:rsidRDefault="00B26561" w:rsidP="00674F5B">
            <w:pPr>
              <w:jc w:val="both"/>
              <w:rPr>
                <w:rFonts w:ascii="Times New Roman" w:eastAsia="Times New Roman" w:hAnsi="Times New Roman" w:cs="Times New Roman"/>
                <w:color w:val="000000"/>
                <w:lang w:eastAsia="ru-RU"/>
              </w:rPr>
            </w:pPr>
            <w:proofErr w:type="spellStart"/>
            <w:proofErr w:type="gramStart"/>
            <w:r w:rsidRPr="005568AE">
              <w:rPr>
                <w:rFonts w:ascii="Times New Roman" w:eastAsia="Times New Roman" w:hAnsi="Times New Roman" w:cs="Times New Roman"/>
                <w:color w:val="000000"/>
                <w:lang w:eastAsia="ru-RU"/>
              </w:rPr>
              <w:t>п</w:t>
            </w:r>
            <w:proofErr w:type="spellEnd"/>
            <w:proofErr w:type="gramEnd"/>
            <w:r w:rsidRPr="005568AE">
              <w:rPr>
                <w:rFonts w:ascii="Times New Roman" w:eastAsia="Times New Roman" w:hAnsi="Times New Roman" w:cs="Times New Roman"/>
                <w:color w:val="000000"/>
                <w:lang w:eastAsia="ru-RU"/>
              </w:rPr>
              <w:t>/</w:t>
            </w:r>
            <w:proofErr w:type="spellStart"/>
            <w:r w:rsidRPr="005568AE">
              <w:rPr>
                <w:rFonts w:ascii="Times New Roman" w:eastAsia="Times New Roman" w:hAnsi="Times New Roman" w:cs="Times New Roman"/>
                <w:color w:val="000000"/>
                <w:lang w:eastAsia="ru-RU"/>
              </w:rPr>
              <w:t>п</w:t>
            </w:r>
            <w:proofErr w:type="spellEnd"/>
          </w:p>
        </w:tc>
        <w:tc>
          <w:tcPr>
            <w:tcW w:w="4962" w:type="dxa"/>
          </w:tcPr>
          <w:p w:rsidR="00B26561" w:rsidRPr="005568AE" w:rsidRDefault="00B26561" w:rsidP="00674F5B">
            <w:pPr>
              <w:jc w:val="center"/>
              <w:rPr>
                <w:rFonts w:ascii="Times New Roman" w:eastAsia="Times New Roman" w:hAnsi="Times New Roman" w:cs="Times New Roman"/>
                <w:color w:val="000000"/>
                <w:lang w:eastAsia="ru-RU"/>
              </w:rPr>
            </w:pPr>
            <w:r w:rsidRPr="005568AE">
              <w:rPr>
                <w:rFonts w:ascii="Times New Roman" w:eastAsia="Times New Roman" w:hAnsi="Times New Roman" w:cs="Times New Roman"/>
                <w:color w:val="000000"/>
                <w:lang w:eastAsia="ru-RU"/>
              </w:rPr>
              <w:t>Наименование товара</w:t>
            </w:r>
          </w:p>
        </w:tc>
        <w:tc>
          <w:tcPr>
            <w:tcW w:w="1134" w:type="dxa"/>
          </w:tcPr>
          <w:p w:rsidR="00B26561" w:rsidRPr="005568AE" w:rsidRDefault="00B26561" w:rsidP="00674F5B">
            <w:pPr>
              <w:jc w:val="both"/>
              <w:rPr>
                <w:rFonts w:ascii="Times New Roman" w:eastAsia="Times New Roman" w:hAnsi="Times New Roman" w:cs="Times New Roman"/>
                <w:color w:val="000000"/>
                <w:lang w:eastAsia="ru-RU"/>
              </w:rPr>
            </w:pPr>
            <w:r w:rsidRPr="005568AE">
              <w:rPr>
                <w:rFonts w:ascii="Times New Roman" w:eastAsia="Times New Roman" w:hAnsi="Times New Roman" w:cs="Times New Roman"/>
                <w:color w:val="000000"/>
                <w:lang w:eastAsia="ru-RU"/>
              </w:rPr>
              <w:t>Кол-во</w:t>
            </w:r>
          </w:p>
        </w:tc>
        <w:tc>
          <w:tcPr>
            <w:tcW w:w="1134" w:type="dxa"/>
          </w:tcPr>
          <w:p w:rsidR="00B26561" w:rsidRPr="005568AE" w:rsidRDefault="00B26561" w:rsidP="00674F5B">
            <w:pPr>
              <w:jc w:val="both"/>
              <w:rPr>
                <w:rFonts w:ascii="Times New Roman" w:eastAsia="Times New Roman" w:hAnsi="Times New Roman" w:cs="Times New Roman"/>
                <w:color w:val="000000"/>
                <w:lang w:eastAsia="ru-RU"/>
              </w:rPr>
            </w:pPr>
            <w:r w:rsidRPr="005568AE">
              <w:rPr>
                <w:rFonts w:ascii="Times New Roman" w:eastAsia="Times New Roman" w:hAnsi="Times New Roman" w:cs="Times New Roman"/>
                <w:color w:val="000000"/>
                <w:lang w:eastAsia="ru-RU"/>
              </w:rPr>
              <w:t xml:space="preserve">Ед. </w:t>
            </w:r>
          </w:p>
          <w:p w:rsidR="00B26561" w:rsidRPr="005568AE" w:rsidRDefault="00B26561" w:rsidP="00674F5B">
            <w:pPr>
              <w:jc w:val="both"/>
              <w:rPr>
                <w:rFonts w:ascii="Times New Roman" w:eastAsia="Times New Roman" w:hAnsi="Times New Roman" w:cs="Times New Roman"/>
                <w:color w:val="000000"/>
                <w:lang w:eastAsia="ru-RU"/>
              </w:rPr>
            </w:pPr>
            <w:proofErr w:type="spellStart"/>
            <w:r w:rsidRPr="005568AE">
              <w:rPr>
                <w:rFonts w:ascii="Times New Roman" w:eastAsia="Times New Roman" w:hAnsi="Times New Roman" w:cs="Times New Roman"/>
                <w:color w:val="000000"/>
                <w:lang w:eastAsia="ru-RU"/>
              </w:rPr>
              <w:t>из-ния</w:t>
            </w:r>
            <w:proofErr w:type="spellEnd"/>
          </w:p>
        </w:tc>
        <w:tc>
          <w:tcPr>
            <w:tcW w:w="1666" w:type="dxa"/>
          </w:tcPr>
          <w:p w:rsidR="00B26561" w:rsidRPr="005568AE" w:rsidRDefault="00B26561" w:rsidP="00674F5B">
            <w:pPr>
              <w:jc w:val="both"/>
              <w:rPr>
                <w:rFonts w:ascii="Times New Roman" w:eastAsia="Times New Roman" w:hAnsi="Times New Roman" w:cs="Times New Roman"/>
                <w:color w:val="000000"/>
                <w:lang w:eastAsia="ru-RU"/>
              </w:rPr>
            </w:pPr>
            <w:r w:rsidRPr="005568AE">
              <w:rPr>
                <w:rFonts w:ascii="Times New Roman" w:eastAsia="Times New Roman" w:hAnsi="Times New Roman" w:cs="Times New Roman"/>
                <w:color w:val="000000"/>
                <w:lang w:eastAsia="ru-RU"/>
              </w:rPr>
              <w:t>Цена имущества (рублей) с учетом НДС</w:t>
            </w:r>
          </w:p>
        </w:tc>
      </w:tr>
      <w:tr w:rsidR="00B26561" w:rsidTr="00674F5B">
        <w:tc>
          <w:tcPr>
            <w:tcW w:w="675" w:type="dxa"/>
          </w:tcPr>
          <w:p w:rsidR="00B26561" w:rsidRDefault="00B26561" w:rsidP="00674F5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962" w:type="dxa"/>
          </w:tcPr>
          <w:p w:rsidR="00B26561" w:rsidRDefault="00B26561" w:rsidP="00674F5B">
            <w:pPr>
              <w:jc w:val="both"/>
              <w:rPr>
                <w:rFonts w:ascii="Times New Roman" w:eastAsia="Times New Roman" w:hAnsi="Times New Roman" w:cs="Times New Roman"/>
                <w:color w:val="000000"/>
                <w:sz w:val="24"/>
                <w:szCs w:val="24"/>
                <w:lang w:eastAsia="ru-RU"/>
              </w:rPr>
            </w:pPr>
          </w:p>
        </w:tc>
        <w:tc>
          <w:tcPr>
            <w:tcW w:w="1134" w:type="dxa"/>
          </w:tcPr>
          <w:p w:rsidR="00B26561" w:rsidRDefault="00B26561" w:rsidP="00674F5B">
            <w:pPr>
              <w:jc w:val="both"/>
              <w:rPr>
                <w:rFonts w:ascii="Times New Roman" w:eastAsia="Times New Roman" w:hAnsi="Times New Roman" w:cs="Times New Roman"/>
                <w:color w:val="000000"/>
                <w:sz w:val="24"/>
                <w:szCs w:val="24"/>
                <w:lang w:eastAsia="ru-RU"/>
              </w:rPr>
            </w:pPr>
          </w:p>
        </w:tc>
        <w:tc>
          <w:tcPr>
            <w:tcW w:w="1134" w:type="dxa"/>
          </w:tcPr>
          <w:p w:rsidR="00B26561" w:rsidRDefault="00B26561" w:rsidP="00674F5B">
            <w:pPr>
              <w:jc w:val="both"/>
              <w:rPr>
                <w:rFonts w:ascii="Times New Roman" w:eastAsia="Times New Roman" w:hAnsi="Times New Roman" w:cs="Times New Roman"/>
                <w:color w:val="000000"/>
                <w:sz w:val="24"/>
                <w:szCs w:val="24"/>
                <w:lang w:eastAsia="ru-RU"/>
              </w:rPr>
            </w:pPr>
          </w:p>
        </w:tc>
        <w:tc>
          <w:tcPr>
            <w:tcW w:w="1666" w:type="dxa"/>
          </w:tcPr>
          <w:p w:rsidR="00B26561" w:rsidRDefault="00B26561" w:rsidP="00674F5B">
            <w:pPr>
              <w:jc w:val="both"/>
              <w:rPr>
                <w:rFonts w:ascii="Times New Roman" w:eastAsia="Times New Roman" w:hAnsi="Times New Roman" w:cs="Times New Roman"/>
                <w:color w:val="000000"/>
                <w:sz w:val="24"/>
                <w:szCs w:val="24"/>
                <w:lang w:eastAsia="ru-RU"/>
              </w:rPr>
            </w:pPr>
          </w:p>
        </w:tc>
      </w:tr>
    </w:tbl>
    <w:p w:rsidR="00B26561" w:rsidRDefault="00B26561" w:rsidP="00B2656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proofErr w:type="gramStart"/>
      <w:r>
        <w:rPr>
          <w:rFonts w:ascii="Times New Roman" w:eastAsia="Times New Roman" w:hAnsi="Times New Roman" w:cs="Times New Roman"/>
          <w:color w:val="000000"/>
          <w:sz w:val="24"/>
          <w:szCs w:val="24"/>
          <w:lang w:eastAsia="ru-RU"/>
        </w:rPr>
        <w:t>Качество, состояние и комплектность Имущества, передаваемого по настоящему акту, проверены Покупателем и известны ему.</w:t>
      </w:r>
      <w:proofErr w:type="gramEnd"/>
    </w:p>
    <w:p w:rsidR="00B26561" w:rsidRDefault="00B26561" w:rsidP="00B2656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Подписание настоящего акта означает отсутствие у Покупателя претензий по состоянию, качеству, комплектности и иным характеристикам передаваемого имущества, как оговоренным, так и не оговоренным в вышеуказанном Договоре.</w:t>
      </w:r>
    </w:p>
    <w:p w:rsidR="00B26561" w:rsidRDefault="00B26561" w:rsidP="00B2656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Претензий к качеству имущества и наличию необходимых документов Покупатель не имеет.</w:t>
      </w:r>
    </w:p>
    <w:p w:rsidR="00B26561" w:rsidRDefault="00B26561" w:rsidP="00B2656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Оплата стоимости имущества произведена покупателем в полном объеме и в установленные сроки.</w:t>
      </w:r>
    </w:p>
    <w:p w:rsidR="00B26561" w:rsidRDefault="00B26561" w:rsidP="00B2656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Погрузка и транспортировка с места хранения осуществляется Покупателем силами Покупателя и за счет Покупателя.</w:t>
      </w:r>
    </w:p>
    <w:p w:rsidR="00B26561" w:rsidRDefault="00B26561" w:rsidP="00B2656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Акт составлен в трех экземплярах, имеющих одинаковую юридическую силу.</w:t>
      </w:r>
    </w:p>
    <w:p w:rsidR="00B26561" w:rsidRDefault="00B26561" w:rsidP="00B26561">
      <w:pPr>
        <w:shd w:val="clear" w:color="auto" w:fill="FFFFFF"/>
        <w:spacing w:after="0" w:line="240" w:lineRule="auto"/>
        <w:rPr>
          <w:rFonts w:ascii="Times New Roman" w:eastAsia="Times New Roman" w:hAnsi="Times New Roman" w:cs="Times New Roman"/>
          <w:color w:val="000000"/>
          <w:sz w:val="24"/>
          <w:szCs w:val="24"/>
          <w:lang w:eastAsia="ru-RU"/>
        </w:rPr>
      </w:pPr>
    </w:p>
    <w:p w:rsidR="00B26561" w:rsidRPr="009270B5" w:rsidRDefault="00B26561" w:rsidP="00B2656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t>Имущество передал:</w:t>
      </w:r>
      <w:r>
        <w:rPr>
          <w:rFonts w:ascii="Times New Roman" w:eastAsia="Times New Roman" w:hAnsi="Times New Roman" w:cs="Times New Roman"/>
          <w:color w:val="000000"/>
          <w:sz w:val="24"/>
          <w:szCs w:val="24"/>
          <w:lang w:eastAsia="ru-RU"/>
        </w:rPr>
        <w:t xml:space="preserve">                                                        </w:t>
      </w:r>
      <w:r w:rsidRPr="009270B5">
        <w:rPr>
          <w:rFonts w:ascii="Times New Roman" w:eastAsia="Times New Roman" w:hAnsi="Times New Roman" w:cs="Times New Roman"/>
          <w:color w:val="000000"/>
          <w:sz w:val="24"/>
          <w:szCs w:val="24"/>
          <w:lang w:eastAsia="ru-RU"/>
        </w:rPr>
        <w:t>Имущество принял:</w:t>
      </w:r>
    </w:p>
    <w:p w:rsidR="00B26561" w:rsidRPr="009270B5" w:rsidRDefault="00B26561" w:rsidP="00B2656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t>__________________</w:t>
      </w:r>
      <w:r>
        <w:rPr>
          <w:rFonts w:ascii="Times New Roman" w:eastAsia="Times New Roman" w:hAnsi="Times New Roman" w:cs="Times New Roman"/>
          <w:color w:val="000000"/>
          <w:sz w:val="24"/>
          <w:szCs w:val="24"/>
          <w:lang w:eastAsia="ru-RU"/>
        </w:rPr>
        <w:t xml:space="preserve">                                                        </w:t>
      </w:r>
      <w:r w:rsidRPr="009270B5">
        <w:rPr>
          <w:rFonts w:ascii="Times New Roman" w:eastAsia="Times New Roman" w:hAnsi="Times New Roman" w:cs="Times New Roman"/>
          <w:color w:val="000000"/>
          <w:sz w:val="24"/>
          <w:szCs w:val="24"/>
          <w:lang w:eastAsia="ru-RU"/>
        </w:rPr>
        <w:t>________________</w:t>
      </w:r>
    </w:p>
    <w:p w:rsidR="00B26561" w:rsidRPr="003306D5" w:rsidRDefault="00B26561" w:rsidP="00B26561">
      <w:pPr>
        <w:rPr>
          <w:rFonts w:ascii="Times New Roman" w:hAnsi="Times New Roman" w:cs="Times New Roman"/>
          <w:sz w:val="24"/>
          <w:szCs w:val="24"/>
        </w:rPr>
      </w:pPr>
    </w:p>
    <w:p w:rsidR="00B26561" w:rsidRDefault="00B26561" w:rsidP="00B26561">
      <w:pPr>
        <w:widowControl w:val="0"/>
        <w:spacing w:after="0" w:line="240" w:lineRule="auto"/>
        <w:jc w:val="right"/>
        <w:rPr>
          <w:rFonts w:ascii="Times New Roman" w:hAnsi="Times New Roman" w:cs="Times New Roman"/>
          <w:sz w:val="24"/>
          <w:szCs w:val="24"/>
        </w:rPr>
      </w:pPr>
    </w:p>
    <w:p w:rsidR="00B26561" w:rsidRDefault="00B26561" w:rsidP="00B26561">
      <w:pPr>
        <w:widowControl w:val="0"/>
        <w:spacing w:after="0" w:line="240" w:lineRule="auto"/>
        <w:jc w:val="right"/>
        <w:rPr>
          <w:rFonts w:ascii="Times New Roman" w:hAnsi="Times New Roman" w:cs="Times New Roman"/>
          <w:sz w:val="24"/>
          <w:szCs w:val="24"/>
        </w:rPr>
      </w:pPr>
    </w:p>
    <w:p w:rsidR="00B26561" w:rsidRDefault="00B26561" w:rsidP="00B26561">
      <w:pPr>
        <w:widowControl w:val="0"/>
        <w:spacing w:after="0" w:line="240" w:lineRule="auto"/>
        <w:jc w:val="right"/>
        <w:rPr>
          <w:rFonts w:ascii="Times New Roman" w:hAnsi="Times New Roman" w:cs="Times New Roman"/>
          <w:sz w:val="24"/>
          <w:szCs w:val="24"/>
        </w:rPr>
      </w:pPr>
    </w:p>
    <w:p w:rsidR="00B26561" w:rsidRDefault="00B26561" w:rsidP="00B26561">
      <w:pPr>
        <w:widowControl w:val="0"/>
        <w:spacing w:after="0" w:line="240" w:lineRule="auto"/>
        <w:jc w:val="right"/>
        <w:rPr>
          <w:rFonts w:ascii="Times New Roman" w:hAnsi="Times New Roman" w:cs="Times New Roman"/>
          <w:sz w:val="24"/>
          <w:szCs w:val="24"/>
        </w:rPr>
      </w:pPr>
    </w:p>
    <w:p w:rsidR="00B26561" w:rsidRDefault="00B26561" w:rsidP="00B26561">
      <w:pPr>
        <w:widowControl w:val="0"/>
        <w:spacing w:after="0" w:line="240" w:lineRule="auto"/>
        <w:jc w:val="right"/>
        <w:rPr>
          <w:rFonts w:ascii="Times New Roman" w:hAnsi="Times New Roman" w:cs="Times New Roman"/>
          <w:sz w:val="24"/>
          <w:szCs w:val="24"/>
        </w:rPr>
      </w:pPr>
    </w:p>
    <w:p w:rsidR="00B26561" w:rsidRDefault="00B26561" w:rsidP="00B26561">
      <w:pPr>
        <w:widowControl w:val="0"/>
        <w:spacing w:after="0" w:line="240" w:lineRule="auto"/>
        <w:jc w:val="right"/>
        <w:rPr>
          <w:rFonts w:ascii="Times New Roman" w:hAnsi="Times New Roman" w:cs="Times New Roman"/>
          <w:sz w:val="24"/>
          <w:szCs w:val="24"/>
        </w:rPr>
      </w:pPr>
    </w:p>
    <w:p w:rsidR="00B26561" w:rsidRDefault="00B26561" w:rsidP="00B26561">
      <w:pPr>
        <w:widowControl w:val="0"/>
        <w:spacing w:after="0" w:line="240" w:lineRule="auto"/>
        <w:jc w:val="right"/>
        <w:rPr>
          <w:rFonts w:ascii="Times New Roman" w:hAnsi="Times New Roman" w:cs="Times New Roman"/>
          <w:sz w:val="24"/>
          <w:szCs w:val="24"/>
        </w:rPr>
      </w:pPr>
    </w:p>
    <w:p w:rsidR="00B26561" w:rsidRDefault="00B26561" w:rsidP="00B26561">
      <w:pPr>
        <w:widowControl w:val="0"/>
        <w:spacing w:after="0" w:line="240" w:lineRule="auto"/>
        <w:jc w:val="right"/>
        <w:rPr>
          <w:rFonts w:ascii="Times New Roman" w:hAnsi="Times New Roman" w:cs="Times New Roman"/>
          <w:sz w:val="24"/>
          <w:szCs w:val="24"/>
        </w:rPr>
      </w:pPr>
    </w:p>
    <w:p w:rsidR="00B26561" w:rsidRDefault="00B26561" w:rsidP="00B26561">
      <w:pPr>
        <w:widowControl w:val="0"/>
        <w:spacing w:after="0" w:line="240" w:lineRule="auto"/>
        <w:jc w:val="right"/>
        <w:rPr>
          <w:rFonts w:ascii="Times New Roman" w:hAnsi="Times New Roman" w:cs="Times New Roman"/>
          <w:sz w:val="24"/>
          <w:szCs w:val="24"/>
        </w:rPr>
      </w:pPr>
    </w:p>
    <w:p w:rsidR="00B26561" w:rsidRDefault="00B26561" w:rsidP="00B26561">
      <w:pPr>
        <w:widowControl w:val="0"/>
        <w:spacing w:after="0" w:line="240" w:lineRule="auto"/>
        <w:jc w:val="right"/>
        <w:rPr>
          <w:rFonts w:ascii="Times New Roman" w:hAnsi="Times New Roman" w:cs="Times New Roman"/>
          <w:sz w:val="24"/>
          <w:szCs w:val="24"/>
        </w:rPr>
      </w:pPr>
    </w:p>
    <w:p w:rsidR="00B26561" w:rsidRDefault="00B26561" w:rsidP="00B26561">
      <w:pPr>
        <w:widowControl w:val="0"/>
        <w:spacing w:after="0" w:line="240" w:lineRule="auto"/>
        <w:jc w:val="right"/>
        <w:rPr>
          <w:rFonts w:ascii="Times New Roman" w:hAnsi="Times New Roman" w:cs="Times New Roman"/>
          <w:sz w:val="24"/>
          <w:szCs w:val="24"/>
        </w:rPr>
      </w:pPr>
    </w:p>
    <w:p w:rsidR="00B26561" w:rsidRDefault="00B26561" w:rsidP="00B26561">
      <w:pPr>
        <w:widowControl w:val="0"/>
        <w:spacing w:after="0" w:line="240" w:lineRule="auto"/>
        <w:jc w:val="right"/>
        <w:rPr>
          <w:rFonts w:ascii="Times New Roman" w:hAnsi="Times New Roman" w:cs="Times New Roman"/>
          <w:sz w:val="24"/>
          <w:szCs w:val="24"/>
        </w:rPr>
      </w:pPr>
    </w:p>
    <w:p w:rsidR="00B26561" w:rsidRDefault="00B26561" w:rsidP="00B26561">
      <w:pPr>
        <w:widowControl w:val="0"/>
        <w:spacing w:after="0" w:line="240" w:lineRule="auto"/>
        <w:jc w:val="right"/>
        <w:rPr>
          <w:rFonts w:ascii="Times New Roman" w:hAnsi="Times New Roman" w:cs="Times New Roman"/>
          <w:sz w:val="24"/>
          <w:szCs w:val="24"/>
        </w:rPr>
      </w:pPr>
    </w:p>
    <w:p w:rsidR="00B26561" w:rsidRDefault="00B26561" w:rsidP="00B26561">
      <w:pPr>
        <w:widowControl w:val="0"/>
        <w:spacing w:after="0" w:line="240" w:lineRule="auto"/>
        <w:jc w:val="right"/>
        <w:rPr>
          <w:rFonts w:ascii="Times New Roman" w:hAnsi="Times New Roman" w:cs="Times New Roman"/>
          <w:sz w:val="24"/>
          <w:szCs w:val="24"/>
        </w:rPr>
      </w:pPr>
    </w:p>
    <w:p w:rsidR="006D7D25" w:rsidRDefault="006D7D25" w:rsidP="00B26561">
      <w:pPr>
        <w:widowControl w:val="0"/>
        <w:spacing w:after="0" w:line="240" w:lineRule="auto"/>
        <w:jc w:val="right"/>
        <w:rPr>
          <w:rFonts w:ascii="Times New Roman" w:hAnsi="Times New Roman" w:cs="Times New Roman"/>
          <w:sz w:val="24"/>
          <w:szCs w:val="24"/>
        </w:rPr>
      </w:pPr>
    </w:p>
    <w:p w:rsidR="006B51E6" w:rsidRDefault="006B51E6" w:rsidP="00B26561">
      <w:pPr>
        <w:widowControl w:val="0"/>
        <w:spacing w:after="0" w:line="240" w:lineRule="auto"/>
        <w:jc w:val="right"/>
        <w:rPr>
          <w:rFonts w:ascii="Times New Roman" w:hAnsi="Times New Roman" w:cs="Times New Roman"/>
          <w:sz w:val="24"/>
          <w:szCs w:val="24"/>
        </w:rPr>
      </w:pPr>
    </w:p>
    <w:p w:rsidR="006B51E6" w:rsidRDefault="006B51E6" w:rsidP="00B26561">
      <w:pPr>
        <w:widowControl w:val="0"/>
        <w:spacing w:after="0" w:line="240" w:lineRule="auto"/>
        <w:jc w:val="right"/>
        <w:rPr>
          <w:rFonts w:ascii="Times New Roman" w:hAnsi="Times New Roman" w:cs="Times New Roman"/>
          <w:sz w:val="24"/>
          <w:szCs w:val="24"/>
        </w:rPr>
      </w:pPr>
    </w:p>
    <w:p w:rsidR="0031217D" w:rsidRDefault="0031217D" w:rsidP="00B26561">
      <w:pPr>
        <w:widowControl w:val="0"/>
        <w:spacing w:after="0" w:line="240" w:lineRule="auto"/>
        <w:jc w:val="right"/>
        <w:rPr>
          <w:rFonts w:ascii="Times New Roman" w:hAnsi="Times New Roman" w:cs="Times New Roman"/>
          <w:sz w:val="24"/>
          <w:szCs w:val="24"/>
        </w:rPr>
      </w:pPr>
    </w:p>
    <w:p w:rsidR="0031217D" w:rsidRDefault="0031217D" w:rsidP="00B26561">
      <w:pPr>
        <w:widowControl w:val="0"/>
        <w:spacing w:after="0" w:line="240" w:lineRule="auto"/>
        <w:jc w:val="right"/>
        <w:rPr>
          <w:rFonts w:ascii="Times New Roman" w:hAnsi="Times New Roman" w:cs="Times New Roman"/>
          <w:sz w:val="24"/>
          <w:szCs w:val="24"/>
        </w:rPr>
      </w:pPr>
    </w:p>
    <w:p w:rsidR="0031217D" w:rsidRDefault="0031217D" w:rsidP="00B26561">
      <w:pPr>
        <w:widowControl w:val="0"/>
        <w:spacing w:after="0" w:line="240" w:lineRule="auto"/>
        <w:jc w:val="right"/>
        <w:rPr>
          <w:rFonts w:ascii="Times New Roman" w:hAnsi="Times New Roman" w:cs="Times New Roman"/>
          <w:sz w:val="24"/>
          <w:szCs w:val="24"/>
        </w:rPr>
      </w:pPr>
    </w:p>
    <w:p w:rsidR="001A5D5B" w:rsidRDefault="001A5D5B" w:rsidP="00B26561">
      <w:pPr>
        <w:widowControl w:val="0"/>
        <w:spacing w:after="0" w:line="240" w:lineRule="auto"/>
        <w:jc w:val="right"/>
        <w:rPr>
          <w:rFonts w:ascii="Times New Roman" w:hAnsi="Times New Roman" w:cs="Times New Roman"/>
          <w:sz w:val="24"/>
          <w:szCs w:val="24"/>
        </w:rPr>
      </w:pPr>
    </w:p>
    <w:p w:rsidR="00B26561" w:rsidRDefault="00B26561" w:rsidP="00B26561">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B26561" w:rsidRDefault="00B26561" w:rsidP="00B265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ОПИСЬ ДОКУМЕНТОВ</w:t>
      </w:r>
    </w:p>
    <w:p w:rsidR="00B26561" w:rsidRDefault="00B26561" w:rsidP="00B26561">
      <w:pPr>
        <w:widowControl w:val="0"/>
        <w:spacing w:after="0" w:line="240" w:lineRule="auto"/>
        <w:jc w:val="center"/>
        <w:rPr>
          <w:rFonts w:ascii="Times New Roman" w:hAnsi="Times New Roman" w:cs="Times New Roman"/>
          <w:sz w:val="24"/>
          <w:szCs w:val="24"/>
        </w:rPr>
      </w:pPr>
    </w:p>
    <w:p w:rsidR="00B26561" w:rsidRDefault="00B26561" w:rsidP="00B26561">
      <w:pPr>
        <w:widowControl w:val="0"/>
        <w:spacing w:after="0" w:line="240" w:lineRule="auto"/>
        <w:jc w:val="center"/>
        <w:rPr>
          <w:rFonts w:ascii="Times New Roman" w:hAnsi="Times New Roman" w:cs="Times New Roman"/>
          <w:sz w:val="24"/>
          <w:szCs w:val="24"/>
        </w:rPr>
      </w:pP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Настоящим, ____________________________________________________________________ </w:t>
      </w:r>
    </w:p>
    <w:p w:rsidR="00B26561" w:rsidRDefault="00B26561" w:rsidP="00B26561">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 физического лица/наименование юридического лица)</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подтверждает, что для участия в аукционе в электронной форме по продаже муниципального имущества «___» ____________ 20__ года по лоту № __, </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 </w:t>
      </w:r>
    </w:p>
    <w:p w:rsidR="00B26561" w:rsidRDefault="00B26561" w:rsidP="00B26561">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имущества, его основные характеристики и местонахождение)</w:t>
      </w:r>
    </w:p>
    <w:p w:rsidR="00B26561" w:rsidRDefault="00B26561" w:rsidP="00B265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 </w:t>
      </w: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направляются следующие документы:</w:t>
      </w:r>
    </w:p>
    <w:p w:rsidR="00B26561" w:rsidRDefault="00B26561" w:rsidP="00B26561">
      <w:pPr>
        <w:widowControl w:val="0"/>
        <w:spacing w:after="0" w:line="240" w:lineRule="auto"/>
        <w:jc w:val="both"/>
        <w:rPr>
          <w:rFonts w:ascii="Times New Roman" w:hAnsi="Times New Roman" w:cs="Times New Roman"/>
          <w:sz w:val="24"/>
          <w:szCs w:val="24"/>
        </w:rPr>
      </w:pPr>
    </w:p>
    <w:tbl>
      <w:tblPr>
        <w:tblStyle w:val="a3"/>
        <w:tblW w:w="0" w:type="auto"/>
        <w:tblLook w:val="04A0"/>
      </w:tblPr>
      <w:tblGrid>
        <w:gridCol w:w="959"/>
        <w:gridCol w:w="8221"/>
        <w:gridCol w:w="1241"/>
      </w:tblGrid>
      <w:tr w:rsidR="00B26561" w:rsidRPr="001C67B8" w:rsidTr="00674F5B">
        <w:tc>
          <w:tcPr>
            <w:tcW w:w="959" w:type="dxa"/>
          </w:tcPr>
          <w:p w:rsidR="00B26561" w:rsidRPr="001C67B8" w:rsidRDefault="00B26561" w:rsidP="00674F5B">
            <w:pPr>
              <w:widowControl w:val="0"/>
              <w:jc w:val="center"/>
              <w:rPr>
                <w:rFonts w:ascii="Times New Roman" w:hAnsi="Times New Roman" w:cs="Times New Roman"/>
              </w:rPr>
            </w:pPr>
            <w:r w:rsidRPr="001C67B8">
              <w:rPr>
                <w:rFonts w:ascii="Times New Roman" w:hAnsi="Times New Roman" w:cs="Times New Roman"/>
              </w:rPr>
              <w:t xml:space="preserve">№ </w:t>
            </w:r>
            <w:proofErr w:type="spellStart"/>
            <w:proofErr w:type="gramStart"/>
            <w:r w:rsidRPr="001C67B8">
              <w:rPr>
                <w:rFonts w:ascii="Times New Roman" w:hAnsi="Times New Roman" w:cs="Times New Roman"/>
              </w:rPr>
              <w:t>п</w:t>
            </w:r>
            <w:proofErr w:type="spellEnd"/>
            <w:proofErr w:type="gramEnd"/>
            <w:r w:rsidRPr="001C67B8">
              <w:rPr>
                <w:rFonts w:ascii="Times New Roman" w:hAnsi="Times New Roman" w:cs="Times New Roman"/>
              </w:rPr>
              <w:t>/</w:t>
            </w:r>
            <w:proofErr w:type="spellStart"/>
            <w:r w:rsidRPr="001C67B8">
              <w:rPr>
                <w:rFonts w:ascii="Times New Roman" w:hAnsi="Times New Roman" w:cs="Times New Roman"/>
              </w:rPr>
              <w:t>п</w:t>
            </w:r>
            <w:proofErr w:type="spellEnd"/>
          </w:p>
        </w:tc>
        <w:tc>
          <w:tcPr>
            <w:tcW w:w="8221" w:type="dxa"/>
          </w:tcPr>
          <w:p w:rsidR="00B26561" w:rsidRPr="001C67B8" w:rsidRDefault="00B26561" w:rsidP="00674F5B">
            <w:pPr>
              <w:widowControl w:val="0"/>
              <w:jc w:val="center"/>
              <w:rPr>
                <w:rFonts w:ascii="Times New Roman" w:hAnsi="Times New Roman" w:cs="Times New Roman"/>
              </w:rPr>
            </w:pPr>
            <w:r w:rsidRPr="001C67B8">
              <w:rPr>
                <w:rFonts w:ascii="Times New Roman" w:hAnsi="Times New Roman" w:cs="Times New Roman"/>
              </w:rPr>
              <w:t>наименование</w:t>
            </w:r>
          </w:p>
        </w:tc>
        <w:tc>
          <w:tcPr>
            <w:tcW w:w="1241" w:type="dxa"/>
          </w:tcPr>
          <w:p w:rsidR="00B26561" w:rsidRPr="001C67B8" w:rsidRDefault="00B26561" w:rsidP="00674F5B">
            <w:pPr>
              <w:widowControl w:val="0"/>
              <w:jc w:val="both"/>
              <w:rPr>
                <w:rFonts w:ascii="Times New Roman" w:hAnsi="Times New Roman" w:cs="Times New Roman"/>
              </w:rPr>
            </w:pPr>
            <w:r w:rsidRPr="001C67B8">
              <w:rPr>
                <w:rFonts w:ascii="Times New Roman" w:hAnsi="Times New Roman" w:cs="Times New Roman"/>
              </w:rPr>
              <w:t>кол-во страниц</w:t>
            </w:r>
          </w:p>
        </w:tc>
      </w:tr>
      <w:tr w:rsidR="00B26561" w:rsidTr="00674F5B">
        <w:tc>
          <w:tcPr>
            <w:tcW w:w="959" w:type="dxa"/>
          </w:tcPr>
          <w:p w:rsidR="00B26561" w:rsidRDefault="00B26561" w:rsidP="00674F5B">
            <w:pPr>
              <w:widowControl w:val="0"/>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B26561" w:rsidRDefault="00B26561" w:rsidP="00674F5B">
            <w:pPr>
              <w:widowControl w:val="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аукционе в электронной форме </w:t>
            </w:r>
          </w:p>
          <w:p w:rsidR="00B26561" w:rsidRDefault="00B26561" w:rsidP="00674F5B">
            <w:pPr>
              <w:widowControl w:val="0"/>
              <w:jc w:val="both"/>
              <w:rPr>
                <w:rFonts w:ascii="Times New Roman" w:hAnsi="Times New Roman" w:cs="Times New Roman"/>
                <w:sz w:val="24"/>
                <w:szCs w:val="24"/>
              </w:rPr>
            </w:pPr>
          </w:p>
        </w:tc>
        <w:tc>
          <w:tcPr>
            <w:tcW w:w="1241" w:type="dxa"/>
          </w:tcPr>
          <w:p w:rsidR="00B26561" w:rsidRDefault="00B26561" w:rsidP="00674F5B">
            <w:pPr>
              <w:widowControl w:val="0"/>
              <w:jc w:val="both"/>
              <w:rPr>
                <w:rFonts w:ascii="Times New Roman" w:hAnsi="Times New Roman" w:cs="Times New Roman"/>
                <w:sz w:val="24"/>
                <w:szCs w:val="24"/>
              </w:rPr>
            </w:pPr>
          </w:p>
        </w:tc>
      </w:tr>
      <w:tr w:rsidR="00B26561" w:rsidTr="00674F5B">
        <w:tc>
          <w:tcPr>
            <w:tcW w:w="959" w:type="dxa"/>
          </w:tcPr>
          <w:p w:rsidR="00B26561" w:rsidRDefault="00B26561" w:rsidP="00674F5B">
            <w:pPr>
              <w:widowControl w:val="0"/>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B26561" w:rsidRDefault="00B26561" w:rsidP="00674F5B">
            <w:pPr>
              <w:widowControl w:val="0"/>
              <w:jc w:val="both"/>
              <w:rPr>
                <w:rFonts w:ascii="Times New Roman" w:hAnsi="Times New Roman" w:cs="Times New Roman"/>
                <w:sz w:val="24"/>
                <w:szCs w:val="24"/>
              </w:rPr>
            </w:pPr>
          </w:p>
          <w:p w:rsidR="00B26561" w:rsidRDefault="00B26561" w:rsidP="00674F5B">
            <w:pPr>
              <w:widowControl w:val="0"/>
              <w:jc w:val="both"/>
              <w:rPr>
                <w:rFonts w:ascii="Times New Roman" w:hAnsi="Times New Roman" w:cs="Times New Roman"/>
                <w:sz w:val="24"/>
                <w:szCs w:val="24"/>
              </w:rPr>
            </w:pPr>
          </w:p>
        </w:tc>
        <w:tc>
          <w:tcPr>
            <w:tcW w:w="1241" w:type="dxa"/>
          </w:tcPr>
          <w:p w:rsidR="00B26561" w:rsidRDefault="00B26561" w:rsidP="00674F5B">
            <w:pPr>
              <w:widowControl w:val="0"/>
              <w:jc w:val="both"/>
              <w:rPr>
                <w:rFonts w:ascii="Times New Roman" w:hAnsi="Times New Roman" w:cs="Times New Roman"/>
                <w:sz w:val="24"/>
                <w:szCs w:val="24"/>
              </w:rPr>
            </w:pPr>
          </w:p>
        </w:tc>
      </w:tr>
      <w:tr w:rsidR="00B26561" w:rsidTr="00674F5B">
        <w:tc>
          <w:tcPr>
            <w:tcW w:w="959" w:type="dxa"/>
          </w:tcPr>
          <w:p w:rsidR="00B26561" w:rsidRDefault="00B26561" w:rsidP="00674F5B">
            <w:pPr>
              <w:widowControl w:val="0"/>
              <w:jc w:val="both"/>
              <w:rPr>
                <w:rFonts w:ascii="Times New Roman" w:hAnsi="Times New Roman" w:cs="Times New Roman"/>
                <w:sz w:val="24"/>
                <w:szCs w:val="24"/>
              </w:rPr>
            </w:pPr>
            <w:r>
              <w:rPr>
                <w:rFonts w:ascii="Times New Roman" w:hAnsi="Times New Roman" w:cs="Times New Roman"/>
                <w:sz w:val="24"/>
                <w:szCs w:val="24"/>
              </w:rPr>
              <w:t>3.*</w:t>
            </w:r>
          </w:p>
        </w:tc>
        <w:tc>
          <w:tcPr>
            <w:tcW w:w="8221" w:type="dxa"/>
          </w:tcPr>
          <w:p w:rsidR="00B26561" w:rsidRDefault="00B26561" w:rsidP="00674F5B">
            <w:pPr>
              <w:widowControl w:val="0"/>
              <w:jc w:val="both"/>
              <w:rPr>
                <w:rFonts w:ascii="Times New Roman" w:hAnsi="Times New Roman" w:cs="Times New Roman"/>
                <w:sz w:val="24"/>
                <w:szCs w:val="24"/>
              </w:rPr>
            </w:pPr>
          </w:p>
          <w:p w:rsidR="00B26561" w:rsidRDefault="00B26561" w:rsidP="00674F5B">
            <w:pPr>
              <w:widowControl w:val="0"/>
              <w:jc w:val="both"/>
              <w:rPr>
                <w:rFonts w:ascii="Times New Roman" w:hAnsi="Times New Roman" w:cs="Times New Roman"/>
                <w:sz w:val="24"/>
                <w:szCs w:val="24"/>
              </w:rPr>
            </w:pPr>
          </w:p>
        </w:tc>
        <w:tc>
          <w:tcPr>
            <w:tcW w:w="1241" w:type="dxa"/>
          </w:tcPr>
          <w:p w:rsidR="00B26561" w:rsidRDefault="00B26561" w:rsidP="00674F5B">
            <w:pPr>
              <w:widowControl w:val="0"/>
              <w:jc w:val="both"/>
              <w:rPr>
                <w:rFonts w:ascii="Times New Roman" w:hAnsi="Times New Roman" w:cs="Times New Roman"/>
                <w:sz w:val="24"/>
                <w:szCs w:val="24"/>
              </w:rPr>
            </w:pPr>
          </w:p>
        </w:tc>
      </w:tr>
      <w:tr w:rsidR="00B26561" w:rsidTr="00674F5B">
        <w:tc>
          <w:tcPr>
            <w:tcW w:w="959" w:type="dxa"/>
          </w:tcPr>
          <w:p w:rsidR="00B26561" w:rsidRDefault="00B26561" w:rsidP="00674F5B">
            <w:pPr>
              <w:widowControl w:val="0"/>
              <w:jc w:val="both"/>
              <w:rPr>
                <w:rFonts w:ascii="Times New Roman" w:hAnsi="Times New Roman" w:cs="Times New Roman"/>
                <w:sz w:val="24"/>
                <w:szCs w:val="24"/>
              </w:rPr>
            </w:pPr>
          </w:p>
        </w:tc>
        <w:tc>
          <w:tcPr>
            <w:tcW w:w="8221" w:type="dxa"/>
          </w:tcPr>
          <w:p w:rsidR="00B26561" w:rsidRDefault="00B26561" w:rsidP="00674F5B">
            <w:pPr>
              <w:widowControl w:val="0"/>
              <w:jc w:val="both"/>
              <w:rPr>
                <w:rFonts w:ascii="Times New Roman" w:hAnsi="Times New Roman" w:cs="Times New Roman"/>
                <w:sz w:val="24"/>
                <w:szCs w:val="24"/>
              </w:rPr>
            </w:pPr>
          </w:p>
          <w:p w:rsidR="00B26561" w:rsidRDefault="00B26561" w:rsidP="00674F5B">
            <w:pPr>
              <w:widowControl w:val="0"/>
              <w:jc w:val="both"/>
              <w:rPr>
                <w:rFonts w:ascii="Times New Roman" w:hAnsi="Times New Roman" w:cs="Times New Roman"/>
                <w:sz w:val="24"/>
                <w:szCs w:val="24"/>
              </w:rPr>
            </w:pPr>
          </w:p>
        </w:tc>
        <w:tc>
          <w:tcPr>
            <w:tcW w:w="1241" w:type="dxa"/>
          </w:tcPr>
          <w:p w:rsidR="00B26561" w:rsidRDefault="00B26561" w:rsidP="00674F5B">
            <w:pPr>
              <w:widowControl w:val="0"/>
              <w:jc w:val="both"/>
              <w:rPr>
                <w:rFonts w:ascii="Times New Roman" w:hAnsi="Times New Roman" w:cs="Times New Roman"/>
                <w:sz w:val="24"/>
                <w:szCs w:val="24"/>
              </w:rPr>
            </w:pPr>
          </w:p>
        </w:tc>
      </w:tr>
      <w:tr w:rsidR="00B26561" w:rsidTr="00674F5B">
        <w:tc>
          <w:tcPr>
            <w:tcW w:w="959" w:type="dxa"/>
          </w:tcPr>
          <w:p w:rsidR="00B26561" w:rsidRDefault="00B26561" w:rsidP="00674F5B">
            <w:pPr>
              <w:widowControl w:val="0"/>
              <w:jc w:val="both"/>
              <w:rPr>
                <w:rFonts w:ascii="Times New Roman" w:hAnsi="Times New Roman" w:cs="Times New Roman"/>
                <w:sz w:val="24"/>
                <w:szCs w:val="24"/>
              </w:rPr>
            </w:pPr>
          </w:p>
        </w:tc>
        <w:tc>
          <w:tcPr>
            <w:tcW w:w="8221" w:type="dxa"/>
          </w:tcPr>
          <w:p w:rsidR="00B26561" w:rsidRDefault="00B26561" w:rsidP="00674F5B">
            <w:pPr>
              <w:widowControl w:val="0"/>
              <w:jc w:val="both"/>
              <w:rPr>
                <w:rFonts w:ascii="Times New Roman" w:hAnsi="Times New Roman" w:cs="Times New Roman"/>
                <w:sz w:val="24"/>
                <w:szCs w:val="24"/>
              </w:rPr>
            </w:pPr>
          </w:p>
          <w:p w:rsidR="00B26561" w:rsidRDefault="00B26561" w:rsidP="00674F5B">
            <w:pPr>
              <w:widowControl w:val="0"/>
              <w:jc w:val="both"/>
              <w:rPr>
                <w:rFonts w:ascii="Times New Roman" w:hAnsi="Times New Roman" w:cs="Times New Roman"/>
                <w:sz w:val="24"/>
                <w:szCs w:val="24"/>
              </w:rPr>
            </w:pPr>
          </w:p>
        </w:tc>
        <w:tc>
          <w:tcPr>
            <w:tcW w:w="1241" w:type="dxa"/>
          </w:tcPr>
          <w:p w:rsidR="00B26561" w:rsidRDefault="00B26561" w:rsidP="00674F5B">
            <w:pPr>
              <w:widowControl w:val="0"/>
              <w:jc w:val="both"/>
              <w:rPr>
                <w:rFonts w:ascii="Times New Roman" w:hAnsi="Times New Roman" w:cs="Times New Roman"/>
                <w:sz w:val="24"/>
                <w:szCs w:val="24"/>
              </w:rPr>
            </w:pPr>
          </w:p>
        </w:tc>
      </w:tr>
      <w:tr w:rsidR="00B26561" w:rsidTr="00674F5B">
        <w:tc>
          <w:tcPr>
            <w:tcW w:w="959" w:type="dxa"/>
          </w:tcPr>
          <w:p w:rsidR="00B26561" w:rsidRDefault="00B26561" w:rsidP="00674F5B">
            <w:pPr>
              <w:widowControl w:val="0"/>
              <w:jc w:val="both"/>
              <w:rPr>
                <w:rFonts w:ascii="Times New Roman" w:hAnsi="Times New Roman" w:cs="Times New Roman"/>
                <w:sz w:val="24"/>
                <w:szCs w:val="24"/>
              </w:rPr>
            </w:pPr>
          </w:p>
        </w:tc>
        <w:tc>
          <w:tcPr>
            <w:tcW w:w="8221" w:type="dxa"/>
          </w:tcPr>
          <w:p w:rsidR="00B26561" w:rsidRDefault="00B26561" w:rsidP="00674F5B">
            <w:pPr>
              <w:widowControl w:val="0"/>
              <w:jc w:val="both"/>
              <w:rPr>
                <w:rFonts w:ascii="Times New Roman" w:hAnsi="Times New Roman" w:cs="Times New Roman"/>
                <w:sz w:val="24"/>
                <w:szCs w:val="24"/>
              </w:rPr>
            </w:pPr>
          </w:p>
          <w:p w:rsidR="00B26561" w:rsidRDefault="00B26561" w:rsidP="00674F5B">
            <w:pPr>
              <w:widowControl w:val="0"/>
              <w:jc w:val="both"/>
              <w:rPr>
                <w:rFonts w:ascii="Times New Roman" w:hAnsi="Times New Roman" w:cs="Times New Roman"/>
                <w:sz w:val="24"/>
                <w:szCs w:val="24"/>
              </w:rPr>
            </w:pPr>
          </w:p>
        </w:tc>
        <w:tc>
          <w:tcPr>
            <w:tcW w:w="1241" w:type="dxa"/>
          </w:tcPr>
          <w:p w:rsidR="00B26561" w:rsidRDefault="00B26561" w:rsidP="00674F5B">
            <w:pPr>
              <w:widowControl w:val="0"/>
              <w:jc w:val="both"/>
              <w:rPr>
                <w:rFonts w:ascii="Times New Roman" w:hAnsi="Times New Roman" w:cs="Times New Roman"/>
                <w:sz w:val="24"/>
                <w:szCs w:val="24"/>
              </w:rPr>
            </w:pPr>
          </w:p>
        </w:tc>
      </w:tr>
      <w:tr w:rsidR="00B26561" w:rsidTr="00674F5B">
        <w:tc>
          <w:tcPr>
            <w:tcW w:w="959" w:type="dxa"/>
          </w:tcPr>
          <w:p w:rsidR="00B26561" w:rsidRDefault="00B26561" w:rsidP="00674F5B">
            <w:pPr>
              <w:widowControl w:val="0"/>
              <w:jc w:val="both"/>
              <w:rPr>
                <w:rFonts w:ascii="Times New Roman" w:hAnsi="Times New Roman" w:cs="Times New Roman"/>
                <w:sz w:val="24"/>
                <w:szCs w:val="24"/>
              </w:rPr>
            </w:pPr>
            <w:r>
              <w:rPr>
                <w:rFonts w:ascii="Times New Roman" w:hAnsi="Times New Roman" w:cs="Times New Roman"/>
                <w:sz w:val="24"/>
                <w:szCs w:val="24"/>
              </w:rPr>
              <w:t>Итого</w:t>
            </w:r>
          </w:p>
          <w:p w:rsidR="00B26561" w:rsidRDefault="00B26561" w:rsidP="00674F5B">
            <w:pPr>
              <w:widowControl w:val="0"/>
              <w:jc w:val="both"/>
              <w:rPr>
                <w:rFonts w:ascii="Times New Roman" w:hAnsi="Times New Roman" w:cs="Times New Roman"/>
                <w:sz w:val="24"/>
                <w:szCs w:val="24"/>
              </w:rPr>
            </w:pPr>
          </w:p>
        </w:tc>
        <w:tc>
          <w:tcPr>
            <w:tcW w:w="8221" w:type="dxa"/>
          </w:tcPr>
          <w:p w:rsidR="00B26561" w:rsidRDefault="00B26561" w:rsidP="00674F5B">
            <w:pPr>
              <w:widowControl w:val="0"/>
              <w:jc w:val="both"/>
              <w:rPr>
                <w:rFonts w:ascii="Times New Roman" w:hAnsi="Times New Roman" w:cs="Times New Roman"/>
                <w:sz w:val="24"/>
                <w:szCs w:val="24"/>
              </w:rPr>
            </w:pPr>
          </w:p>
        </w:tc>
        <w:tc>
          <w:tcPr>
            <w:tcW w:w="1241" w:type="dxa"/>
          </w:tcPr>
          <w:p w:rsidR="00B26561" w:rsidRDefault="00B26561" w:rsidP="00674F5B">
            <w:pPr>
              <w:widowControl w:val="0"/>
              <w:jc w:val="both"/>
              <w:rPr>
                <w:rFonts w:ascii="Times New Roman" w:hAnsi="Times New Roman" w:cs="Times New Roman"/>
                <w:sz w:val="24"/>
                <w:szCs w:val="24"/>
              </w:rPr>
            </w:pPr>
          </w:p>
        </w:tc>
      </w:tr>
    </w:tbl>
    <w:p w:rsidR="00B26561" w:rsidRDefault="00B26561" w:rsidP="00B26561">
      <w:pPr>
        <w:widowControl w:val="0"/>
        <w:spacing w:after="0" w:line="240" w:lineRule="auto"/>
        <w:jc w:val="both"/>
        <w:rPr>
          <w:rFonts w:ascii="Times New Roman" w:hAnsi="Times New Roman" w:cs="Times New Roman"/>
          <w:sz w:val="24"/>
          <w:szCs w:val="24"/>
        </w:rPr>
      </w:pP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документы, прилагаемые к заявке согласно требованиям, установленным в информационном сообщении</w:t>
      </w:r>
    </w:p>
    <w:p w:rsidR="00B26561" w:rsidRDefault="00B26561" w:rsidP="00B26561">
      <w:pPr>
        <w:widowControl w:val="0"/>
        <w:spacing w:after="0" w:line="240" w:lineRule="auto"/>
        <w:jc w:val="both"/>
        <w:rPr>
          <w:rFonts w:ascii="Times New Roman" w:hAnsi="Times New Roman" w:cs="Times New Roman"/>
          <w:sz w:val="24"/>
          <w:szCs w:val="24"/>
        </w:rPr>
      </w:pPr>
    </w:p>
    <w:p w:rsidR="00B26561" w:rsidRDefault="00B26561" w:rsidP="00B265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           ________________________ </w:t>
      </w:r>
    </w:p>
    <w:p w:rsidR="00B26561" w:rsidRDefault="00B26561" w:rsidP="00B26561">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(ФИО)                                                                     (подпись)</w:t>
      </w:r>
    </w:p>
    <w:p w:rsidR="00B26561" w:rsidRPr="00234ED3" w:rsidRDefault="00B26561" w:rsidP="00B26561">
      <w:pPr>
        <w:widowControl w:val="0"/>
        <w:spacing w:after="0" w:line="240" w:lineRule="auto"/>
        <w:rPr>
          <w:rFonts w:ascii="Times New Roman" w:hAnsi="Times New Roman" w:cs="Times New Roman"/>
          <w:sz w:val="20"/>
          <w:szCs w:val="20"/>
        </w:rPr>
      </w:pPr>
    </w:p>
    <w:p w:rsidR="00B26561" w:rsidRDefault="00B26561" w:rsidP="00785032">
      <w:pPr>
        <w:widowControl w:val="0"/>
        <w:spacing w:after="0" w:line="240" w:lineRule="auto"/>
        <w:jc w:val="center"/>
      </w:pPr>
    </w:p>
    <w:p w:rsidR="00B26561" w:rsidRDefault="00B26561" w:rsidP="00785032">
      <w:pPr>
        <w:widowControl w:val="0"/>
        <w:spacing w:after="0" w:line="240" w:lineRule="auto"/>
        <w:jc w:val="center"/>
      </w:pPr>
    </w:p>
    <w:p w:rsidR="00B26561" w:rsidRDefault="00B26561" w:rsidP="00785032">
      <w:pPr>
        <w:widowControl w:val="0"/>
        <w:spacing w:after="0" w:line="240" w:lineRule="auto"/>
        <w:jc w:val="center"/>
      </w:pPr>
    </w:p>
    <w:p w:rsidR="00B26561" w:rsidRDefault="00B26561" w:rsidP="00785032">
      <w:pPr>
        <w:widowControl w:val="0"/>
        <w:spacing w:after="0" w:line="240" w:lineRule="auto"/>
        <w:jc w:val="center"/>
      </w:pPr>
    </w:p>
    <w:p w:rsidR="00B26561" w:rsidRDefault="00B26561" w:rsidP="00785032">
      <w:pPr>
        <w:widowControl w:val="0"/>
        <w:spacing w:after="0" w:line="240" w:lineRule="auto"/>
        <w:jc w:val="center"/>
      </w:pPr>
    </w:p>
    <w:p w:rsidR="00B26561" w:rsidRDefault="00B26561" w:rsidP="00785032">
      <w:pPr>
        <w:widowControl w:val="0"/>
        <w:spacing w:after="0" w:line="240" w:lineRule="auto"/>
        <w:jc w:val="center"/>
      </w:pPr>
    </w:p>
    <w:p w:rsidR="00B26561" w:rsidRDefault="00B26561" w:rsidP="00785032">
      <w:pPr>
        <w:widowControl w:val="0"/>
        <w:spacing w:after="0" w:line="240" w:lineRule="auto"/>
        <w:jc w:val="center"/>
      </w:pPr>
    </w:p>
    <w:p w:rsidR="00B26561" w:rsidRDefault="00B26561" w:rsidP="00785032">
      <w:pPr>
        <w:widowControl w:val="0"/>
        <w:spacing w:after="0" w:line="240" w:lineRule="auto"/>
        <w:jc w:val="center"/>
      </w:pPr>
    </w:p>
    <w:p w:rsidR="00B26561" w:rsidRDefault="00B26561" w:rsidP="00785032">
      <w:pPr>
        <w:widowControl w:val="0"/>
        <w:spacing w:after="0" w:line="240" w:lineRule="auto"/>
        <w:jc w:val="center"/>
      </w:pPr>
    </w:p>
    <w:p w:rsidR="00B26561" w:rsidRDefault="00B26561" w:rsidP="00785032">
      <w:pPr>
        <w:widowControl w:val="0"/>
        <w:spacing w:after="0" w:line="240" w:lineRule="auto"/>
        <w:jc w:val="center"/>
      </w:pPr>
    </w:p>
    <w:p w:rsidR="00B26561" w:rsidRDefault="00B26561" w:rsidP="00785032">
      <w:pPr>
        <w:widowControl w:val="0"/>
        <w:spacing w:after="0" w:line="240" w:lineRule="auto"/>
        <w:jc w:val="center"/>
      </w:pPr>
    </w:p>
    <w:p w:rsidR="00B26561" w:rsidRDefault="00B26561" w:rsidP="00785032">
      <w:pPr>
        <w:widowControl w:val="0"/>
        <w:spacing w:after="0" w:line="240" w:lineRule="auto"/>
        <w:jc w:val="center"/>
      </w:pPr>
    </w:p>
    <w:sectPr w:rsidR="00B26561" w:rsidSect="00955C3D">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0F5" w:rsidRDefault="001730F5" w:rsidP="00167F14">
      <w:pPr>
        <w:spacing w:after="0" w:line="240" w:lineRule="auto"/>
      </w:pPr>
      <w:r>
        <w:separator/>
      </w:r>
    </w:p>
  </w:endnote>
  <w:endnote w:type="continuationSeparator" w:id="0">
    <w:p w:rsidR="001730F5" w:rsidRDefault="001730F5" w:rsidP="00167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0F5" w:rsidRDefault="001730F5" w:rsidP="00167F14">
      <w:pPr>
        <w:spacing w:after="0" w:line="240" w:lineRule="auto"/>
      </w:pPr>
      <w:r>
        <w:separator/>
      </w:r>
    </w:p>
  </w:footnote>
  <w:footnote w:type="continuationSeparator" w:id="0">
    <w:p w:rsidR="001730F5" w:rsidRDefault="001730F5" w:rsidP="00167F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characterSpacingControl w:val="doNotCompress"/>
  <w:footnotePr>
    <w:footnote w:id="-1"/>
    <w:footnote w:id="0"/>
  </w:footnotePr>
  <w:endnotePr>
    <w:endnote w:id="-1"/>
    <w:endnote w:id="0"/>
  </w:endnotePr>
  <w:compat/>
  <w:rsids>
    <w:rsidRoot w:val="00785032"/>
    <w:rsid w:val="000C4C1B"/>
    <w:rsid w:val="00113A51"/>
    <w:rsid w:val="0012016B"/>
    <w:rsid w:val="00136240"/>
    <w:rsid w:val="00144860"/>
    <w:rsid w:val="001541DB"/>
    <w:rsid w:val="00167F14"/>
    <w:rsid w:val="001730F5"/>
    <w:rsid w:val="00177607"/>
    <w:rsid w:val="0019558C"/>
    <w:rsid w:val="001A5D5B"/>
    <w:rsid w:val="001F6D49"/>
    <w:rsid w:val="0021113F"/>
    <w:rsid w:val="0022065E"/>
    <w:rsid w:val="00250078"/>
    <w:rsid w:val="0031217D"/>
    <w:rsid w:val="003514AD"/>
    <w:rsid w:val="00393513"/>
    <w:rsid w:val="003B6668"/>
    <w:rsid w:val="003C5E91"/>
    <w:rsid w:val="003D4ABC"/>
    <w:rsid w:val="00402653"/>
    <w:rsid w:val="00440956"/>
    <w:rsid w:val="004C0177"/>
    <w:rsid w:val="005543A1"/>
    <w:rsid w:val="00563943"/>
    <w:rsid w:val="00581D80"/>
    <w:rsid w:val="005926D7"/>
    <w:rsid w:val="005B72AC"/>
    <w:rsid w:val="00650E89"/>
    <w:rsid w:val="00654BC2"/>
    <w:rsid w:val="00674F5B"/>
    <w:rsid w:val="00683691"/>
    <w:rsid w:val="00690833"/>
    <w:rsid w:val="00691E4B"/>
    <w:rsid w:val="006B40A6"/>
    <w:rsid w:val="006B51E6"/>
    <w:rsid w:val="006D7D25"/>
    <w:rsid w:val="0073719A"/>
    <w:rsid w:val="00737647"/>
    <w:rsid w:val="00737A3E"/>
    <w:rsid w:val="00753EEF"/>
    <w:rsid w:val="00785032"/>
    <w:rsid w:val="007A1A8D"/>
    <w:rsid w:val="007B3BA3"/>
    <w:rsid w:val="00807530"/>
    <w:rsid w:val="008D402F"/>
    <w:rsid w:val="00903A47"/>
    <w:rsid w:val="009042EF"/>
    <w:rsid w:val="00924893"/>
    <w:rsid w:val="00935FFA"/>
    <w:rsid w:val="009379CD"/>
    <w:rsid w:val="00955C3D"/>
    <w:rsid w:val="009A2AD4"/>
    <w:rsid w:val="009B4E16"/>
    <w:rsid w:val="00B254B7"/>
    <w:rsid w:val="00B26561"/>
    <w:rsid w:val="00B31540"/>
    <w:rsid w:val="00B43FA4"/>
    <w:rsid w:val="00B55B5C"/>
    <w:rsid w:val="00B56377"/>
    <w:rsid w:val="00BD10FE"/>
    <w:rsid w:val="00BE4C02"/>
    <w:rsid w:val="00BE5404"/>
    <w:rsid w:val="00BE62CE"/>
    <w:rsid w:val="00C32449"/>
    <w:rsid w:val="00CD06AA"/>
    <w:rsid w:val="00CF299B"/>
    <w:rsid w:val="00D31268"/>
    <w:rsid w:val="00DC6E7A"/>
    <w:rsid w:val="00DE7DFF"/>
    <w:rsid w:val="00DF5EA0"/>
    <w:rsid w:val="00E3424E"/>
    <w:rsid w:val="00E565C8"/>
    <w:rsid w:val="00FA5A91"/>
    <w:rsid w:val="00FA7809"/>
    <w:rsid w:val="00FF5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2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67F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7F14"/>
  </w:style>
  <w:style w:type="paragraph" w:styleId="a6">
    <w:name w:val="footer"/>
    <w:basedOn w:val="a"/>
    <w:link w:val="a7"/>
    <w:uiPriority w:val="99"/>
    <w:semiHidden/>
    <w:unhideWhenUsed/>
    <w:rsid w:val="00167F1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67F14"/>
  </w:style>
  <w:style w:type="character" w:styleId="a8">
    <w:name w:val="Hyperlink"/>
    <w:basedOn w:val="a0"/>
    <w:uiPriority w:val="99"/>
    <w:unhideWhenUsed/>
    <w:rsid w:val="00B26561"/>
    <w:rPr>
      <w:color w:val="0000FF" w:themeColor="hyperlink"/>
      <w:u w:val="single"/>
    </w:rPr>
  </w:style>
  <w:style w:type="paragraph" w:customStyle="1" w:styleId="western">
    <w:name w:val="western"/>
    <w:basedOn w:val="a"/>
    <w:rsid w:val="00B26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B265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136240"/>
    <w:rPr>
      <w:b/>
      <w:bCs/>
    </w:rPr>
  </w:style>
</w:styles>
</file>

<file path=word/webSettings.xml><?xml version="1.0" encoding="utf-8"?>
<w:webSettings xmlns:r="http://schemas.openxmlformats.org/officeDocument/2006/relationships" xmlns:w="http://schemas.openxmlformats.org/wordprocessingml/2006/main">
  <w:divs>
    <w:div w:id="1673675658">
      <w:bodyDiv w:val="1"/>
      <w:marLeft w:val="0"/>
      <w:marRight w:val="0"/>
      <w:marTop w:val="0"/>
      <w:marBottom w:val="0"/>
      <w:divBdr>
        <w:top w:val="none" w:sz="0" w:space="0" w:color="auto"/>
        <w:left w:val="none" w:sz="0" w:space="0" w:color="auto"/>
        <w:bottom w:val="none" w:sz="0" w:space="0" w:color="auto"/>
        <w:right w:val="none" w:sz="0" w:space="0" w:color="auto"/>
      </w:divBdr>
      <w:divsChild>
        <w:div w:id="1710181901">
          <w:marLeft w:val="0"/>
          <w:marRight w:val="0"/>
          <w:marTop w:val="0"/>
          <w:marBottom w:val="0"/>
          <w:divBdr>
            <w:top w:val="none" w:sz="0" w:space="0" w:color="auto"/>
            <w:left w:val="none" w:sz="0" w:space="0" w:color="auto"/>
            <w:bottom w:val="none" w:sz="0" w:space="0" w:color="auto"/>
            <w:right w:val="none" w:sz="0" w:space="0" w:color="auto"/>
          </w:divBdr>
          <w:divsChild>
            <w:div w:id="1560436725">
              <w:marLeft w:val="0"/>
              <w:marRight w:val="0"/>
              <w:marTop w:val="458"/>
              <w:marBottom w:val="0"/>
              <w:divBdr>
                <w:top w:val="none" w:sz="0" w:space="0" w:color="auto"/>
                <w:left w:val="none" w:sz="0" w:space="0" w:color="auto"/>
                <w:bottom w:val="none" w:sz="0" w:space="0" w:color="auto"/>
                <w:right w:val="none" w:sz="0" w:space="0" w:color="auto"/>
              </w:divBdr>
              <w:divsChild>
                <w:div w:id="993684947">
                  <w:marLeft w:val="0"/>
                  <w:marRight w:val="0"/>
                  <w:marTop w:val="0"/>
                  <w:marBottom w:val="0"/>
                  <w:divBdr>
                    <w:top w:val="none" w:sz="0" w:space="0" w:color="auto"/>
                    <w:left w:val="none" w:sz="0" w:space="0" w:color="auto"/>
                    <w:bottom w:val="none" w:sz="0" w:space="0" w:color="auto"/>
                    <w:right w:val="none" w:sz="0" w:space="0" w:color="auto"/>
                  </w:divBdr>
                  <w:divsChild>
                    <w:div w:id="1069186168">
                      <w:marLeft w:val="0"/>
                      <w:marRight w:val="0"/>
                      <w:marTop w:val="0"/>
                      <w:marBottom w:val="0"/>
                      <w:divBdr>
                        <w:top w:val="none" w:sz="0" w:space="0" w:color="auto"/>
                        <w:left w:val="none" w:sz="0" w:space="0" w:color="auto"/>
                        <w:bottom w:val="none" w:sz="0" w:space="0" w:color="auto"/>
                        <w:right w:val="none" w:sz="0" w:space="0" w:color="auto"/>
                      </w:divBdr>
                      <w:divsChild>
                        <w:div w:id="180514435">
                          <w:marLeft w:val="0"/>
                          <w:marRight w:val="0"/>
                          <w:marTop w:val="0"/>
                          <w:marBottom w:val="0"/>
                          <w:divBdr>
                            <w:top w:val="none" w:sz="0" w:space="0" w:color="auto"/>
                            <w:left w:val="none" w:sz="0" w:space="0" w:color="auto"/>
                            <w:bottom w:val="none" w:sz="0" w:space="0" w:color="auto"/>
                            <w:right w:val="none" w:sz="0" w:space="0" w:color="auto"/>
                          </w:divBdr>
                          <w:divsChild>
                            <w:div w:id="1242373846">
                              <w:marLeft w:val="0"/>
                              <w:marRight w:val="0"/>
                              <w:marTop w:val="0"/>
                              <w:marBottom w:val="0"/>
                              <w:divBdr>
                                <w:top w:val="none" w:sz="0" w:space="0" w:color="auto"/>
                                <w:left w:val="none" w:sz="0" w:space="0" w:color="auto"/>
                                <w:bottom w:val="none" w:sz="0" w:space="0" w:color="auto"/>
                                <w:right w:val="none" w:sz="0" w:space="0" w:color="auto"/>
                              </w:divBdr>
                              <w:divsChild>
                                <w:div w:id="1344553887">
                                  <w:marLeft w:val="0"/>
                                  <w:marRight w:val="0"/>
                                  <w:marTop w:val="0"/>
                                  <w:marBottom w:val="0"/>
                                  <w:divBdr>
                                    <w:top w:val="none" w:sz="0" w:space="0" w:color="auto"/>
                                    <w:left w:val="none" w:sz="0" w:space="0" w:color="auto"/>
                                    <w:bottom w:val="none" w:sz="0" w:space="0" w:color="auto"/>
                                    <w:right w:val="none" w:sz="0" w:space="0" w:color="auto"/>
                                  </w:divBdr>
                                  <w:divsChild>
                                    <w:div w:id="1374692567">
                                      <w:marLeft w:val="0"/>
                                      <w:marRight w:val="0"/>
                                      <w:marTop w:val="0"/>
                                      <w:marBottom w:val="0"/>
                                      <w:divBdr>
                                        <w:top w:val="none" w:sz="0" w:space="0" w:color="auto"/>
                                        <w:left w:val="none" w:sz="0" w:space="0" w:color="auto"/>
                                        <w:bottom w:val="none" w:sz="0" w:space="0" w:color="auto"/>
                                        <w:right w:val="none" w:sz="0" w:space="0" w:color="auto"/>
                                      </w:divBdr>
                                      <w:divsChild>
                                        <w:div w:id="2004241545">
                                          <w:marLeft w:val="0"/>
                                          <w:marRight w:val="0"/>
                                          <w:marTop w:val="0"/>
                                          <w:marBottom w:val="0"/>
                                          <w:divBdr>
                                            <w:top w:val="none" w:sz="0" w:space="0" w:color="auto"/>
                                            <w:left w:val="none" w:sz="0" w:space="0" w:color="auto"/>
                                            <w:bottom w:val="none" w:sz="0" w:space="0" w:color="auto"/>
                                            <w:right w:val="none" w:sz="0" w:space="0" w:color="auto"/>
                                          </w:divBdr>
                                          <w:divsChild>
                                            <w:div w:id="190343712">
                                              <w:marLeft w:val="0"/>
                                              <w:marRight w:val="0"/>
                                              <w:marTop w:val="0"/>
                                              <w:marBottom w:val="0"/>
                                              <w:divBdr>
                                                <w:top w:val="none" w:sz="0" w:space="0" w:color="auto"/>
                                                <w:left w:val="none" w:sz="0" w:space="0" w:color="auto"/>
                                                <w:bottom w:val="none" w:sz="0" w:space="0" w:color="auto"/>
                                                <w:right w:val="none" w:sz="0" w:space="0" w:color="auto"/>
                                              </w:divBdr>
                                              <w:divsChild>
                                                <w:div w:id="992022950">
                                                  <w:marLeft w:val="0"/>
                                                  <w:marRight w:val="5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converter/www.torgi.gov.ru" TargetMode="External"/><Relationship Id="rId13" Type="http://schemas.openxmlformats.org/officeDocument/2006/relationships/hyperlink" Target="consultantplus://offline/ref=0174B6195048AD9E79B9388424B64DAFE35A2429057C334ADAF2140274BB74675DD86E34B3C395310FB64DB5FC103EDFDBE2B7FDCEI9h4H" TargetMode="External"/><Relationship Id="rId3" Type="http://schemas.openxmlformats.org/officeDocument/2006/relationships/settings" Target="settings.xml"/><Relationship Id="rId7" Type="http://schemas.openxmlformats.org/officeDocument/2006/relationships/hyperlink" Target="mailto:info@saratovvodokanal.ru" TargetMode="External"/><Relationship Id="rId12" Type="http://schemas.openxmlformats.org/officeDocument/2006/relationships/hyperlink" Target="mailto:info@saratovvodokana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http://utp.sberbank-ast.ru/AP/notice/653/Requisites" TargetMode="External"/><Relationship Id="rId10" Type="http://schemas.openxmlformats.org/officeDocument/2006/relationships/hyperlink" Target="http://sberbank-ast.ru/" TargetMode="External"/><Relationship Id="rId4" Type="http://schemas.openxmlformats.org/officeDocument/2006/relationships/webSettings" Target="webSettings.xml"/><Relationship Id="rId9" Type="http://schemas.openxmlformats.org/officeDocument/2006/relationships/hyperlink" Target="mailto:info@saratovvodokanal.ru" TargetMode="External"/><Relationship Id="rId14" Type="http://schemas.openxmlformats.org/officeDocument/2006/relationships/hyperlink" Target="consultantplus://offline/ref=0174B6195048AD9E79B9388424B64DAFE25127200377334ADAF2140274BB74675DD86E35BC92CF210BFF18BFE21620C0D9FCB4IFh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CE4C2-4AFB-4DBE-AADD-D7DC8B5A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12</Pages>
  <Words>4715</Words>
  <Characters>26881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Шакиров Ренат Харисович</dc:creator>
  <cp:lastModifiedBy>Шакиров Ренат Харисович</cp:lastModifiedBy>
  <cp:revision>19</cp:revision>
  <dcterms:created xsi:type="dcterms:W3CDTF">2019-11-05T12:47:00Z</dcterms:created>
  <dcterms:modified xsi:type="dcterms:W3CDTF">2019-11-27T07:47:00Z</dcterms:modified>
</cp:coreProperties>
</file>