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0446" w14:textId="77777777" w:rsidR="00123431" w:rsidRDefault="00123431" w:rsidP="00123431">
      <w:pPr>
        <w:pStyle w:val="ConsPlusNonformat"/>
        <w:jc w:val="right"/>
        <w:rPr>
          <w:rFonts w:asciiTheme="minorHAnsi" w:hAnsiTheme="minorHAnsi" w:cstheme="minorHAnsi"/>
          <w:b/>
          <w:bCs/>
          <w:sz w:val="22"/>
          <w:szCs w:val="22"/>
        </w:rPr>
      </w:pPr>
      <w:r>
        <w:rPr>
          <w:rFonts w:asciiTheme="minorHAnsi" w:hAnsiTheme="minorHAnsi" w:cstheme="minorHAnsi"/>
          <w:b/>
          <w:bCs/>
          <w:sz w:val="22"/>
          <w:szCs w:val="22"/>
        </w:rPr>
        <w:t xml:space="preserve">Генеральному директору </w:t>
      </w:r>
    </w:p>
    <w:p w14:paraId="07D7B95D" w14:textId="77777777" w:rsidR="00123431" w:rsidRDefault="00123431" w:rsidP="00123431">
      <w:pPr>
        <w:pStyle w:val="ConsPlusNonformat"/>
        <w:jc w:val="right"/>
        <w:rPr>
          <w:rFonts w:asciiTheme="minorHAnsi" w:hAnsiTheme="minorHAnsi" w:cstheme="minorHAnsi"/>
          <w:b/>
          <w:bCs/>
          <w:sz w:val="22"/>
          <w:szCs w:val="22"/>
        </w:rPr>
      </w:pPr>
      <w:r>
        <w:rPr>
          <w:rFonts w:asciiTheme="minorHAnsi" w:hAnsiTheme="minorHAnsi" w:cstheme="minorHAnsi"/>
          <w:b/>
          <w:bCs/>
          <w:sz w:val="22"/>
          <w:szCs w:val="22"/>
        </w:rPr>
        <w:t xml:space="preserve">МУПП «Саратовводоканал» </w:t>
      </w:r>
    </w:p>
    <w:p w14:paraId="082E078E" w14:textId="5A59A20E" w:rsidR="00123431" w:rsidRDefault="00123431" w:rsidP="00123431">
      <w:pPr>
        <w:pStyle w:val="ConsPlusNonformat"/>
        <w:jc w:val="right"/>
        <w:rPr>
          <w:rFonts w:asciiTheme="minorHAnsi" w:hAnsiTheme="minorHAnsi" w:cstheme="minorHAnsi"/>
          <w:b/>
          <w:bCs/>
          <w:sz w:val="22"/>
          <w:szCs w:val="22"/>
        </w:rPr>
      </w:pPr>
      <w:r>
        <w:rPr>
          <w:rFonts w:asciiTheme="minorHAnsi" w:hAnsiTheme="minorHAnsi" w:cstheme="minorHAnsi"/>
          <w:b/>
          <w:bCs/>
          <w:sz w:val="22"/>
          <w:szCs w:val="22"/>
        </w:rPr>
        <w:t>П.В. Зайцеву</w:t>
      </w:r>
    </w:p>
    <w:p w14:paraId="79EEE6A5" w14:textId="77777777" w:rsidR="00123431" w:rsidRDefault="00123431" w:rsidP="00123431">
      <w:pPr>
        <w:pStyle w:val="ConsPlusNonformat"/>
        <w:jc w:val="both"/>
        <w:rPr>
          <w:rFonts w:asciiTheme="minorHAnsi" w:hAnsiTheme="minorHAnsi" w:cstheme="minorHAnsi"/>
        </w:rPr>
      </w:pPr>
    </w:p>
    <w:p w14:paraId="5D133B2E" w14:textId="77777777" w:rsidR="00123431" w:rsidRDefault="00123431" w:rsidP="00123431">
      <w:pPr>
        <w:pStyle w:val="ConsPlusNonformat"/>
        <w:jc w:val="center"/>
        <w:rPr>
          <w:rFonts w:asciiTheme="minorHAnsi" w:hAnsiTheme="minorHAnsi" w:cstheme="minorHAnsi"/>
          <w:b/>
          <w:bCs/>
        </w:rPr>
      </w:pPr>
      <w:r>
        <w:rPr>
          <w:rFonts w:asciiTheme="minorHAnsi" w:hAnsiTheme="minorHAnsi" w:cstheme="minorHAnsi"/>
          <w:b/>
          <w:bCs/>
        </w:rPr>
        <w:t>ЗАЯВЛЕНИЕ</w:t>
      </w:r>
    </w:p>
    <w:p w14:paraId="45D23BA3" w14:textId="77777777" w:rsidR="00123431" w:rsidRDefault="00123431" w:rsidP="00123431">
      <w:pPr>
        <w:pStyle w:val="ConsPlusNonformat"/>
        <w:jc w:val="center"/>
        <w:rPr>
          <w:rFonts w:asciiTheme="minorHAnsi" w:hAnsiTheme="minorHAnsi" w:cstheme="minorHAnsi"/>
          <w:b/>
          <w:bCs/>
        </w:rPr>
      </w:pPr>
      <w:r>
        <w:rPr>
          <w:rFonts w:asciiTheme="minorHAnsi" w:hAnsiTheme="minorHAnsi" w:cstheme="minorHAnsi"/>
          <w:b/>
          <w:bCs/>
        </w:rPr>
        <w:t>о подключении (технологическом присоединении)</w:t>
      </w:r>
    </w:p>
    <w:p w14:paraId="2D46B395" w14:textId="77777777" w:rsidR="00123431" w:rsidRDefault="00123431" w:rsidP="00123431">
      <w:pPr>
        <w:pStyle w:val="ConsPlusNonformat"/>
        <w:jc w:val="center"/>
        <w:rPr>
          <w:rFonts w:asciiTheme="minorHAnsi" w:hAnsiTheme="minorHAnsi" w:cstheme="minorHAnsi"/>
          <w:b/>
          <w:bCs/>
        </w:rPr>
      </w:pPr>
      <w:r>
        <w:rPr>
          <w:rFonts w:asciiTheme="minorHAnsi" w:hAnsiTheme="minorHAnsi" w:cstheme="minorHAnsi"/>
          <w:b/>
          <w:bCs/>
        </w:rPr>
        <w:t>к централизованной системе холодного водоснабжения</w:t>
      </w:r>
    </w:p>
    <w:p w14:paraId="0C642D07" w14:textId="77777777" w:rsidR="00123431" w:rsidRDefault="00123431" w:rsidP="00123431">
      <w:pPr>
        <w:pStyle w:val="ConsPlusNonformat"/>
        <w:jc w:val="center"/>
        <w:rPr>
          <w:rFonts w:asciiTheme="minorHAnsi" w:hAnsiTheme="minorHAnsi" w:cstheme="minorHAnsi"/>
          <w:b/>
          <w:bCs/>
        </w:rPr>
      </w:pPr>
      <w:r>
        <w:rPr>
          <w:rFonts w:asciiTheme="minorHAnsi" w:hAnsiTheme="minorHAnsi" w:cstheme="minorHAnsi"/>
          <w:b/>
          <w:bCs/>
        </w:rPr>
        <w:t>и (или) водоотведения</w:t>
      </w:r>
    </w:p>
    <w:p w14:paraId="7A202D79" w14:textId="6985453A"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1.</w:t>
      </w:r>
      <w:r w:rsidR="009E2A9C">
        <w:rPr>
          <w:rFonts w:asciiTheme="minorHAnsi" w:hAnsiTheme="minorHAnsi" w:cstheme="minorHAnsi"/>
          <w:b/>
          <w:bCs/>
          <w:sz w:val="22"/>
          <w:szCs w:val="22"/>
        </w:rPr>
        <w:t xml:space="preserve"> </w:t>
      </w:r>
      <w:r w:rsidRPr="00123431">
        <w:rPr>
          <w:rFonts w:asciiTheme="minorHAnsi" w:hAnsiTheme="minorHAnsi" w:cstheme="minorHAnsi"/>
          <w:b/>
          <w:bCs/>
          <w:sz w:val="22"/>
          <w:szCs w:val="22"/>
        </w:rPr>
        <w:t xml:space="preserve">Сведения о заявителе: </w:t>
      </w:r>
    </w:p>
    <w:p w14:paraId="3F7D632F" w14:textId="59391C3A"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4852CF07" w14:textId="6B61BDDB"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2BDD07ED" w14:textId="6F92DDA6"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w:t>
      </w:r>
    </w:p>
    <w:p w14:paraId="5985D468" w14:textId="77777777" w:rsidR="00123431" w:rsidRPr="00123431" w:rsidRDefault="00123431" w:rsidP="00123431">
      <w:pPr>
        <w:pStyle w:val="ConsPlusNonformat"/>
        <w:jc w:val="both"/>
        <w:rPr>
          <w:rFonts w:asciiTheme="minorHAnsi" w:hAnsiTheme="minorHAnsi" w:cstheme="minorHAnsi"/>
        </w:rPr>
      </w:pPr>
      <w:r w:rsidRPr="00123431">
        <w:rPr>
          <w:rFonts w:asciiTheme="minorHAnsi" w:hAnsiTheme="minorHAnsi" w:cstheme="minorHAnsi"/>
        </w:rPr>
        <w:t>(</w:t>
      </w:r>
      <w:r w:rsidRPr="00123431">
        <w:rPr>
          <w:rFonts w:asciiTheme="minorHAnsi" w:hAnsiTheme="minorHAnsi" w:cstheme="minorHAnsi"/>
          <w:b/>
          <w:bCs/>
        </w:rPr>
        <w:t>для органов государственной власти и местного самоуправления</w:t>
      </w:r>
      <w:r w:rsidRPr="00123431">
        <w:rPr>
          <w:rFonts w:asciiTheme="minorHAnsi" w:hAnsiTheme="minorHAnsi" w:cstheme="minorHAnsi"/>
        </w:rPr>
        <w:t xml:space="preserve">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E32744B" w14:textId="77777777" w:rsidR="00123431" w:rsidRPr="00123431" w:rsidRDefault="00123431" w:rsidP="00123431">
      <w:pPr>
        <w:pStyle w:val="ConsPlusNonformat"/>
        <w:jc w:val="both"/>
        <w:rPr>
          <w:rFonts w:asciiTheme="minorHAnsi" w:hAnsiTheme="minorHAnsi" w:cstheme="minorHAnsi"/>
        </w:rPr>
      </w:pPr>
      <w:r w:rsidRPr="00123431">
        <w:rPr>
          <w:rFonts w:asciiTheme="minorHAnsi" w:hAnsiTheme="minorHAnsi" w:cstheme="minorHAnsi"/>
          <w:b/>
          <w:bCs/>
        </w:rPr>
        <w:t>для юридических лиц</w:t>
      </w:r>
      <w:r w:rsidRPr="00123431">
        <w:rPr>
          <w:rFonts w:asciiTheme="minorHAnsi" w:hAnsiTheme="minorHAnsi" w:cstheme="minorHAnsi"/>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ИНН;</w:t>
      </w:r>
    </w:p>
    <w:p w14:paraId="70A44B44" w14:textId="77777777" w:rsidR="00123431" w:rsidRPr="00123431" w:rsidRDefault="00123431" w:rsidP="008A65ED">
      <w:pPr>
        <w:pStyle w:val="ConsPlusNonformat"/>
        <w:ind w:firstLine="709"/>
        <w:jc w:val="both"/>
        <w:rPr>
          <w:rFonts w:asciiTheme="minorHAnsi" w:hAnsiTheme="minorHAnsi" w:cstheme="minorHAnsi"/>
        </w:rPr>
      </w:pPr>
      <w:r w:rsidRPr="00123431">
        <w:rPr>
          <w:rFonts w:asciiTheme="minorHAnsi" w:hAnsiTheme="minorHAnsi" w:cstheme="minorHAnsi"/>
          <w:b/>
          <w:bCs/>
        </w:rPr>
        <w:t>для индивидуальных предпринимателей</w:t>
      </w:r>
      <w:r w:rsidRPr="00123431">
        <w:rPr>
          <w:rFonts w:asciiTheme="minorHAnsi" w:hAnsiTheme="minorHAnsi" w:cstheme="minorHAnsi"/>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ИНН;</w:t>
      </w:r>
    </w:p>
    <w:p w14:paraId="69E870CD" w14:textId="77777777" w:rsidR="00123431" w:rsidRPr="00123431" w:rsidRDefault="00123431" w:rsidP="00123431">
      <w:pPr>
        <w:pStyle w:val="ConsPlusNonformat"/>
        <w:jc w:val="both"/>
        <w:rPr>
          <w:rFonts w:asciiTheme="minorHAnsi" w:hAnsiTheme="minorHAnsi" w:cstheme="minorHAnsi"/>
        </w:rPr>
      </w:pPr>
      <w:r w:rsidRPr="00123431">
        <w:rPr>
          <w:rFonts w:asciiTheme="minorHAnsi" w:hAnsiTheme="minorHAnsi" w:cstheme="minorHAnsi"/>
          <w:b/>
          <w:bCs/>
        </w:rPr>
        <w:t>для физических лиц</w:t>
      </w:r>
      <w:r w:rsidRPr="00123431">
        <w:rPr>
          <w:rFonts w:asciiTheme="minorHAnsi" w:hAnsiTheme="minorHAnsi" w:cstheme="minorHAnsi"/>
        </w:rPr>
        <w:t xml:space="preserve"> - фамилия, имя, отчество (последнее - при наличии, данные паспорта или иного документа, удостоверяющего личность, ИНН)</w:t>
      </w:r>
    </w:p>
    <w:p w14:paraId="495A8897"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 xml:space="preserve">2. Контактные данные заявителя </w:t>
      </w:r>
    </w:p>
    <w:p w14:paraId="3136D775" w14:textId="24CD0D55"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w:t>
      </w:r>
      <w:r w:rsidR="008A65ED">
        <w:rPr>
          <w:rFonts w:asciiTheme="minorHAnsi" w:hAnsiTheme="minorHAnsi" w:cstheme="minorHAnsi"/>
          <w:sz w:val="22"/>
          <w:szCs w:val="22"/>
        </w:rPr>
        <w:t>___</w:t>
      </w:r>
      <w:r w:rsidRPr="00123431">
        <w:rPr>
          <w:rFonts w:asciiTheme="minorHAnsi" w:hAnsiTheme="minorHAnsi" w:cstheme="minorHAnsi"/>
          <w:sz w:val="22"/>
          <w:szCs w:val="22"/>
        </w:rPr>
        <w:t>__</w:t>
      </w:r>
      <w:r w:rsidR="009E2A9C">
        <w:rPr>
          <w:rFonts w:asciiTheme="minorHAnsi" w:hAnsiTheme="minorHAnsi" w:cstheme="minorHAnsi"/>
          <w:sz w:val="22"/>
          <w:szCs w:val="22"/>
        </w:rPr>
        <w:t>_</w:t>
      </w:r>
    </w:p>
    <w:p w14:paraId="1FF46BBD" w14:textId="34FA0D63"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9E2A9C">
        <w:rPr>
          <w:rFonts w:asciiTheme="minorHAnsi" w:hAnsiTheme="minorHAnsi" w:cstheme="minorHAnsi"/>
          <w:sz w:val="22"/>
          <w:szCs w:val="22"/>
        </w:rPr>
        <w:t>____</w:t>
      </w:r>
    </w:p>
    <w:p w14:paraId="7ED5E907" w14:textId="77777777" w:rsidR="00123431" w:rsidRPr="00123431" w:rsidRDefault="00123431" w:rsidP="00123431">
      <w:pPr>
        <w:pStyle w:val="ConsPlusNonformat"/>
        <w:jc w:val="both"/>
        <w:rPr>
          <w:rFonts w:asciiTheme="minorHAnsi" w:hAnsiTheme="minorHAnsi" w:cstheme="minorHAnsi"/>
        </w:rPr>
      </w:pPr>
      <w:r w:rsidRPr="00123431">
        <w:rPr>
          <w:rFonts w:asciiTheme="minorHAnsi" w:hAnsiTheme="minorHAnsi" w:cstheme="minorHAnsi"/>
        </w:rPr>
        <w:t>(</w:t>
      </w:r>
      <w:r w:rsidRPr="008A65ED">
        <w:rPr>
          <w:rFonts w:asciiTheme="minorHAnsi" w:hAnsiTheme="minorHAnsi" w:cstheme="minorHAnsi"/>
          <w:b/>
          <w:bCs/>
        </w:rPr>
        <w:t>для органов государственной власти и местного самоуправления</w:t>
      </w:r>
      <w:r w:rsidRPr="00123431">
        <w:rPr>
          <w:rFonts w:asciiTheme="minorHAnsi" w:hAnsiTheme="minorHAnsi" w:cstheme="minorHAnsi"/>
        </w:rPr>
        <w:t xml:space="preserve"> – место нахождения, почтовый адрес, контактный телефон, адрес электронной почты,</w:t>
      </w:r>
    </w:p>
    <w:p w14:paraId="6F59BAA9" w14:textId="77777777" w:rsidR="00123431" w:rsidRPr="00123431" w:rsidRDefault="00123431" w:rsidP="00123431">
      <w:pPr>
        <w:pStyle w:val="ConsPlusNonformat"/>
        <w:jc w:val="both"/>
        <w:rPr>
          <w:rFonts w:asciiTheme="minorHAnsi" w:hAnsiTheme="minorHAnsi" w:cstheme="minorHAnsi"/>
        </w:rPr>
      </w:pPr>
      <w:r w:rsidRPr="008A65ED">
        <w:rPr>
          <w:rFonts w:asciiTheme="minorHAnsi" w:hAnsiTheme="minorHAnsi" w:cstheme="minorHAnsi"/>
          <w:b/>
          <w:bCs/>
        </w:rPr>
        <w:t>для юридических лиц</w:t>
      </w:r>
      <w:r w:rsidRPr="00123431">
        <w:rPr>
          <w:rFonts w:asciiTheme="minorHAnsi" w:hAnsiTheme="minorHAnsi" w:cstheme="minorHAnsi"/>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05ACED1" w14:textId="77777777" w:rsidR="00123431" w:rsidRPr="00123431" w:rsidRDefault="00123431" w:rsidP="00123431">
      <w:pPr>
        <w:pStyle w:val="ConsPlusNonformat"/>
        <w:jc w:val="both"/>
        <w:rPr>
          <w:rFonts w:asciiTheme="minorHAnsi" w:hAnsiTheme="minorHAnsi" w:cstheme="minorHAnsi"/>
        </w:rPr>
      </w:pPr>
      <w:r w:rsidRPr="008A65ED">
        <w:rPr>
          <w:rFonts w:asciiTheme="minorHAnsi" w:hAnsiTheme="minorHAnsi" w:cstheme="minorHAnsi"/>
          <w:b/>
          <w:bCs/>
        </w:rPr>
        <w:t>для индивидуальных предпринимателей</w:t>
      </w:r>
      <w:r w:rsidRPr="00123431">
        <w:rPr>
          <w:rFonts w:asciiTheme="minorHAnsi" w:hAnsiTheme="minorHAnsi" w:cstheme="minorHAnsi"/>
        </w:rPr>
        <w:t xml:space="preserve"> - адрес регистрации по месту жительства, почтовый адрес, контактный телефон, адрес электронной почты,</w:t>
      </w:r>
    </w:p>
    <w:p w14:paraId="16BD17A6" w14:textId="77777777" w:rsidR="00123431" w:rsidRPr="00123431" w:rsidRDefault="00123431" w:rsidP="00123431">
      <w:pPr>
        <w:pStyle w:val="ConsPlusNonformat"/>
        <w:jc w:val="both"/>
        <w:rPr>
          <w:rFonts w:asciiTheme="minorHAnsi" w:hAnsiTheme="minorHAnsi" w:cstheme="minorHAnsi"/>
        </w:rPr>
      </w:pPr>
      <w:r w:rsidRPr="008A65ED">
        <w:rPr>
          <w:rFonts w:asciiTheme="minorHAnsi" w:hAnsiTheme="minorHAnsi" w:cstheme="minorHAnsi"/>
          <w:b/>
          <w:bCs/>
        </w:rPr>
        <w:t>для физических лиц</w:t>
      </w:r>
      <w:r w:rsidRPr="00123431">
        <w:rPr>
          <w:rFonts w:asciiTheme="minorHAnsi" w:hAnsiTheme="minorHAnsi" w:cstheme="minorHAnsi"/>
        </w:rPr>
        <w:t xml:space="preserve"> – адрес регистрации по месту жительства, почтовый адрес, контактный телефон, адрес электронной почты)</w:t>
      </w:r>
    </w:p>
    <w:p w14:paraId="28156BD7" w14:textId="1042A731" w:rsidR="00123431" w:rsidRPr="00123431" w:rsidRDefault="00123431" w:rsidP="008A65ED">
      <w:pPr>
        <w:pStyle w:val="ConsPlusNonformat"/>
        <w:ind w:firstLine="709"/>
        <w:jc w:val="both"/>
        <w:rPr>
          <w:rFonts w:asciiTheme="minorHAnsi" w:hAnsiTheme="minorHAnsi" w:cstheme="minorHAnsi"/>
          <w:sz w:val="22"/>
          <w:szCs w:val="22"/>
        </w:rPr>
      </w:pPr>
      <w:r w:rsidRPr="00123431">
        <w:rPr>
          <w:rFonts w:asciiTheme="minorHAnsi" w:hAnsiTheme="minorHAnsi" w:cstheme="minorHAnsi"/>
          <w:b/>
          <w:bCs/>
          <w:sz w:val="22"/>
          <w:szCs w:val="22"/>
        </w:rPr>
        <w:t>3. Основания обращения с заявлением о подключении (технологическом присоединении)</w:t>
      </w:r>
      <w:r w:rsidRPr="00123431">
        <w:rPr>
          <w:rFonts w:asciiTheme="minorHAnsi" w:hAnsiTheme="minorHAnsi" w:cstheme="minorHAnsi"/>
          <w:sz w:val="22"/>
          <w:szCs w:val="22"/>
        </w:rPr>
        <w:t xml:space="preserve"> _____________________________________________________________________________________</w:t>
      </w:r>
    </w:p>
    <w:p w14:paraId="58D6DFB6" w14:textId="25A6569D"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p>
    <w:p w14:paraId="31C54208" w14:textId="77777777" w:rsidR="00123431" w:rsidRPr="008A65ED" w:rsidRDefault="00123431" w:rsidP="00123431">
      <w:pPr>
        <w:pStyle w:val="ConsPlusNonformat"/>
        <w:jc w:val="both"/>
        <w:rPr>
          <w:rFonts w:asciiTheme="minorHAnsi" w:hAnsiTheme="minorHAnsi" w:cstheme="minorHAnsi"/>
        </w:rPr>
      </w:pPr>
      <w:r w:rsidRPr="008A65ED">
        <w:rPr>
          <w:rFonts w:asciiTheme="minorHAnsi" w:hAnsiTheme="minorHAnsi" w:cstheme="minorHAnsi"/>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757EE365"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4. Наименование и местонахождение подключаемого объекта</w:t>
      </w:r>
    </w:p>
    <w:p w14:paraId="1FE6A0A4" w14:textId="2760AAA6"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__</w:t>
      </w:r>
    </w:p>
    <w:p w14:paraId="6DAD6C4C" w14:textId="5C0FC9D0"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w:t>
      </w:r>
    </w:p>
    <w:p w14:paraId="31208CB5" w14:textId="1968CD21"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727B1D11"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5. Требуется подключение к</w:t>
      </w:r>
    </w:p>
    <w:p w14:paraId="7816F6F4" w14:textId="7345E037"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w:t>
      </w:r>
    </w:p>
    <w:p w14:paraId="240CF07E" w14:textId="77777777" w:rsidR="00123431" w:rsidRPr="008A65ED" w:rsidRDefault="00123431" w:rsidP="00123431">
      <w:pPr>
        <w:pStyle w:val="ConsPlusNonformat"/>
        <w:jc w:val="both"/>
        <w:rPr>
          <w:rFonts w:asciiTheme="minorHAnsi" w:hAnsiTheme="minorHAnsi" w:cstheme="minorHAnsi"/>
        </w:rPr>
      </w:pPr>
      <w:r w:rsidRPr="008A65ED">
        <w:rPr>
          <w:rFonts w:asciiTheme="minorHAnsi" w:hAnsiTheme="minorHAnsi" w:cstheme="minorHAnsi"/>
        </w:rPr>
        <w:t>(централизованной системе холодного водоснабжения, централизованной системе водоотведения - указать нужное)</w:t>
      </w:r>
    </w:p>
    <w:p w14:paraId="158985F0" w14:textId="5AB7A5E6" w:rsidR="00123431" w:rsidRPr="00123431" w:rsidRDefault="00123431" w:rsidP="008A65ED">
      <w:pPr>
        <w:pStyle w:val="ConsPlusNonformat"/>
        <w:ind w:firstLine="709"/>
        <w:rPr>
          <w:rFonts w:asciiTheme="minorHAnsi" w:hAnsiTheme="minorHAnsi" w:cstheme="minorHAnsi"/>
          <w:sz w:val="22"/>
          <w:szCs w:val="22"/>
        </w:rPr>
      </w:pPr>
      <w:r w:rsidRPr="00123431">
        <w:rPr>
          <w:rFonts w:asciiTheme="minorHAnsi" w:hAnsiTheme="minorHAnsi" w:cstheme="minorHAnsi"/>
          <w:b/>
          <w:bCs/>
          <w:sz w:val="22"/>
          <w:szCs w:val="22"/>
        </w:rPr>
        <w:t>6. Необходимые виды ресурсов или услуг, планируемых к получению через</w:t>
      </w:r>
      <w:r w:rsidR="008A65ED">
        <w:rPr>
          <w:rFonts w:asciiTheme="minorHAnsi" w:hAnsiTheme="minorHAnsi" w:cstheme="minorHAnsi"/>
          <w:b/>
          <w:bCs/>
          <w:sz w:val="22"/>
          <w:szCs w:val="22"/>
        </w:rPr>
        <w:t xml:space="preserve"> </w:t>
      </w:r>
      <w:r w:rsidRPr="00123431">
        <w:rPr>
          <w:rFonts w:asciiTheme="minorHAnsi" w:hAnsiTheme="minorHAnsi" w:cstheme="minorHAnsi"/>
          <w:b/>
          <w:bCs/>
          <w:sz w:val="22"/>
          <w:szCs w:val="22"/>
        </w:rPr>
        <w:t>централизованную</w:t>
      </w:r>
      <w:r w:rsidR="008A65ED">
        <w:rPr>
          <w:rFonts w:asciiTheme="minorHAnsi" w:hAnsiTheme="minorHAnsi" w:cstheme="minorHAnsi"/>
          <w:b/>
          <w:bCs/>
          <w:sz w:val="22"/>
          <w:szCs w:val="22"/>
        </w:rPr>
        <w:t xml:space="preserve"> </w:t>
      </w:r>
      <w:r w:rsidRPr="00123431">
        <w:rPr>
          <w:rFonts w:asciiTheme="minorHAnsi" w:hAnsiTheme="minorHAnsi" w:cstheme="minorHAnsi"/>
          <w:b/>
          <w:bCs/>
          <w:sz w:val="22"/>
          <w:szCs w:val="22"/>
        </w:rPr>
        <w:t>систему</w:t>
      </w:r>
      <w:r w:rsidRPr="00123431">
        <w:rPr>
          <w:rFonts w:asciiTheme="minorHAnsi" w:hAnsiTheme="minorHAnsi" w:cstheme="minorHAnsi"/>
          <w:sz w:val="22"/>
          <w:szCs w:val="22"/>
        </w:rPr>
        <w:t xml:space="preserve"> ____________________________________________________________________________________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w:t>
      </w:r>
    </w:p>
    <w:p w14:paraId="57E3F42B" w14:textId="547E8F20"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__</w:t>
      </w:r>
    </w:p>
    <w:p w14:paraId="0D3D9FEE" w14:textId="76D6984A" w:rsidR="008A65ED" w:rsidRPr="008A65ED" w:rsidRDefault="00123431" w:rsidP="00123431">
      <w:pPr>
        <w:pStyle w:val="ConsPlusNonformat"/>
        <w:jc w:val="both"/>
        <w:rPr>
          <w:rFonts w:asciiTheme="minorHAnsi" w:hAnsiTheme="minorHAnsi" w:cstheme="minorHAnsi"/>
        </w:rPr>
      </w:pPr>
      <w:r w:rsidRPr="008A65ED">
        <w:rPr>
          <w:rFonts w:asciiTheme="minorHAnsi" w:hAnsiTheme="minorHAnsi" w:cstheme="minorHAnsi"/>
        </w:rPr>
        <w:t>(получение питьевой, сброс хозяйственно-бытовых,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p w14:paraId="458CA1A5" w14:textId="39AF1822"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7. Основание для заключения договора о подключении</w:t>
      </w:r>
    </w:p>
    <w:p w14:paraId="3F220996" w14:textId="489435D8"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17D6A6BF" w14:textId="771D8A9C"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w:t>
      </w:r>
    </w:p>
    <w:p w14:paraId="20C7AC67" w14:textId="76216732"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w:t>
      </w:r>
      <w:r w:rsidR="008A65ED">
        <w:rPr>
          <w:rFonts w:asciiTheme="minorHAnsi" w:hAnsiTheme="minorHAnsi" w:cstheme="minorHAnsi"/>
          <w:sz w:val="22"/>
          <w:szCs w:val="22"/>
        </w:rPr>
        <w:t>____</w:t>
      </w:r>
      <w:r w:rsidRPr="00123431">
        <w:rPr>
          <w:rFonts w:asciiTheme="minorHAnsi" w:hAnsiTheme="minorHAnsi" w:cstheme="minorHAnsi"/>
          <w:sz w:val="22"/>
          <w:szCs w:val="22"/>
        </w:rPr>
        <w:t>__</w:t>
      </w:r>
    </w:p>
    <w:p w14:paraId="272DBC0B" w14:textId="77777777" w:rsidR="00123431" w:rsidRPr="008A65ED" w:rsidRDefault="00123431" w:rsidP="00123431">
      <w:pPr>
        <w:pStyle w:val="ConsPlusNonformat"/>
        <w:jc w:val="both"/>
        <w:rPr>
          <w:rFonts w:asciiTheme="minorHAnsi" w:hAnsiTheme="minorHAnsi" w:cstheme="minorHAnsi"/>
        </w:rPr>
      </w:pPr>
      <w:r w:rsidRPr="008A65ED">
        <w:rPr>
          <w:rFonts w:asciiTheme="minorHAnsi" w:hAnsiTheme="minorHAnsi" w:cstheme="minorHAnsi"/>
        </w:rPr>
        <w:lastRenderedPageBreak/>
        <w:t xml:space="preserve">(необходимость подключения вновь создаваемого или созданного подключаемого объекта, необходимость увеличения подключенной мощности (нагрузки) ранее подключенного подключаемого объекта, необходимость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строительство(реконструкция, модернизация)  объектов  централизованных систем холодного водоснабжения и (или) водоотведения) </w:t>
      </w:r>
    </w:p>
    <w:p w14:paraId="5DCF4724"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 xml:space="preserve">8. Характеристика земельного участка, на котором располагается подключаемый объект </w:t>
      </w:r>
    </w:p>
    <w:p w14:paraId="73E91CF2" w14:textId="52DF647D"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кадастровый номер ________________________________________________________________</w:t>
      </w:r>
      <w:r w:rsidR="008A65ED">
        <w:rPr>
          <w:rFonts w:asciiTheme="minorHAnsi" w:hAnsiTheme="minorHAnsi" w:cstheme="minorHAnsi"/>
          <w:sz w:val="22"/>
          <w:szCs w:val="22"/>
        </w:rPr>
        <w:t>_</w:t>
      </w:r>
      <w:r w:rsidRPr="00123431">
        <w:rPr>
          <w:rFonts w:asciiTheme="minorHAnsi" w:hAnsiTheme="minorHAnsi" w:cstheme="minorHAnsi"/>
          <w:sz w:val="22"/>
          <w:szCs w:val="22"/>
        </w:rPr>
        <w:t>__</w:t>
      </w:r>
      <w:r w:rsidR="008A65ED">
        <w:rPr>
          <w:rFonts w:asciiTheme="minorHAnsi" w:hAnsiTheme="minorHAnsi" w:cstheme="minorHAnsi"/>
          <w:sz w:val="22"/>
          <w:szCs w:val="22"/>
        </w:rPr>
        <w:t>____</w:t>
      </w:r>
    </w:p>
    <w:p w14:paraId="51086D32" w14:textId="02748E61"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вид разрешенного использования______________________________________________________</w:t>
      </w:r>
      <w:r w:rsidR="008A65ED">
        <w:rPr>
          <w:rFonts w:asciiTheme="minorHAnsi" w:hAnsiTheme="minorHAnsi" w:cstheme="minorHAnsi"/>
          <w:sz w:val="22"/>
          <w:szCs w:val="22"/>
        </w:rPr>
        <w:t>_____</w:t>
      </w:r>
    </w:p>
    <w:p w14:paraId="4B51E59D" w14:textId="70292AC2"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площадь _____________________________________________________________________________</w:t>
      </w:r>
      <w:r w:rsidR="008A65ED">
        <w:rPr>
          <w:rFonts w:asciiTheme="minorHAnsi" w:hAnsiTheme="minorHAnsi" w:cstheme="minorHAnsi"/>
          <w:sz w:val="22"/>
          <w:szCs w:val="22"/>
        </w:rPr>
        <w:t>___</w:t>
      </w:r>
    </w:p>
    <w:p w14:paraId="5308A447"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9. Общая подключаемая мощность (нагрузка), включая данные о подключаемой мощности (нагрузке) по каждому этапу ввода подключаемых объектов составляет для</w:t>
      </w:r>
    </w:p>
    <w:p w14:paraId="0D9319CD" w14:textId="65B455C2"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b/>
          <w:bCs/>
          <w:sz w:val="22"/>
          <w:szCs w:val="22"/>
        </w:rPr>
        <w:t>потребления холодной воды</w:t>
      </w:r>
      <w:r w:rsidRPr="00123431">
        <w:rPr>
          <w:rFonts w:asciiTheme="minorHAnsi" w:hAnsiTheme="minorHAnsi" w:cstheme="minorHAnsi"/>
          <w:sz w:val="22"/>
          <w:szCs w:val="22"/>
        </w:rPr>
        <w:t xml:space="preserve"> _______л/с, _____________ куб. м/час, ___________ куб. м/сутки</w:t>
      </w:r>
    </w:p>
    <w:p w14:paraId="5F51976D" w14:textId="524AF062"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в том числе на нужды пожаротушения - наружного _______ л/сек</w:t>
      </w:r>
    </w:p>
    <w:p w14:paraId="582B1526" w14:textId="42169C07"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внутреннего ____ л/сек. (количество пожарных кранов _____ штук), автоматическое _______ л/сек.</w:t>
      </w:r>
    </w:p>
    <w:p w14:paraId="07D749DF" w14:textId="77777777"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b/>
          <w:bCs/>
          <w:sz w:val="22"/>
          <w:szCs w:val="22"/>
        </w:rPr>
        <w:t>водоотведения</w:t>
      </w:r>
      <w:r w:rsidRPr="00123431">
        <w:rPr>
          <w:rFonts w:asciiTheme="minorHAnsi" w:hAnsiTheme="minorHAnsi" w:cstheme="minorHAnsi"/>
          <w:sz w:val="22"/>
          <w:szCs w:val="22"/>
        </w:rPr>
        <w:t xml:space="preserve"> _______ л/с, _________ куб. м/час, __________ куб. м/сутки.</w:t>
      </w:r>
    </w:p>
    <w:p w14:paraId="611CBCC8"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10. Информация о предельных параметрах разрешенного строительства (реконструкции) подключаемого объекта</w:t>
      </w:r>
    </w:p>
    <w:p w14:paraId="268331E7" w14:textId="36EF5A7C"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2D496346" w14:textId="3BAAE6C7" w:rsidR="00123431" w:rsidRPr="00123431" w:rsidRDefault="00123431" w:rsidP="00123431">
      <w:pPr>
        <w:pStyle w:val="ConsPlusNonformat"/>
        <w:jc w:val="center"/>
        <w:rPr>
          <w:rFonts w:asciiTheme="minorHAnsi" w:hAnsiTheme="minorHAnsi" w:cstheme="minorHAnsi"/>
          <w:sz w:val="22"/>
          <w:szCs w:val="22"/>
        </w:rPr>
      </w:pPr>
      <w:r w:rsidRPr="00123431">
        <w:rPr>
          <w:rFonts w:asciiTheme="minorHAnsi" w:hAnsiTheme="minorHAnsi" w:cstheme="minorHAnsi"/>
          <w:sz w:val="22"/>
          <w:szCs w:val="22"/>
        </w:rPr>
        <w:t>(высота объекта, этажность)</w:t>
      </w:r>
    </w:p>
    <w:p w14:paraId="73723098"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11. Технические параметры подключаемого объекта:</w:t>
      </w:r>
    </w:p>
    <w:p w14:paraId="7EBF31F3" w14:textId="3DD42E4D"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07EC2580" w14:textId="77777777" w:rsidR="00123431" w:rsidRPr="00123431" w:rsidRDefault="00123431" w:rsidP="00123431">
      <w:pPr>
        <w:pStyle w:val="ConsPlusNonformat"/>
        <w:jc w:val="center"/>
        <w:rPr>
          <w:rFonts w:asciiTheme="minorHAnsi" w:hAnsiTheme="minorHAnsi" w:cstheme="minorHAnsi"/>
          <w:sz w:val="22"/>
          <w:szCs w:val="22"/>
        </w:rPr>
      </w:pPr>
      <w:r w:rsidRPr="00123431">
        <w:rPr>
          <w:rFonts w:asciiTheme="minorHAnsi" w:hAnsiTheme="minorHAnsi" w:cstheme="minorHAnsi"/>
          <w:sz w:val="22"/>
          <w:szCs w:val="22"/>
        </w:rPr>
        <w:t>(назначение объекта)</w:t>
      </w:r>
    </w:p>
    <w:p w14:paraId="5D06858F"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12. Расположение средств измерений и приборов учета холодной воды и сточных вод (при их наличии)</w:t>
      </w:r>
    </w:p>
    <w:p w14:paraId="5E3EA23A" w14:textId="4AC380B8"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4325C3B3"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13. Номер и дата выдачи технических условий (в случае их получения до заключения договора о подключении)</w:t>
      </w:r>
    </w:p>
    <w:p w14:paraId="1AD18119" w14:textId="1637FDEF"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5B24AE39" w14:textId="77777777" w:rsidR="00123431" w:rsidRPr="00123431" w:rsidRDefault="00123431" w:rsidP="008A65ED">
      <w:pPr>
        <w:pStyle w:val="ConsPlusNonformat"/>
        <w:ind w:firstLine="709"/>
        <w:jc w:val="both"/>
        <w:rPr>
          <w:rFonts w:asciiTheme="minorHAnsi" w:hAnsiTheme="minorHAnsi" w:cstheme="minorHAnsi"/>
          <w:b/>
          <w:bCs/>
          <w:sz w:val="22"/>
          <w:szCs w:val="22"/>
        </w:rPr>
      </w:pPr>
      <w:r w:rsidRPr="00123431">
        <w:rPr>
          <w:rFonts w:asciiTheme="minorHAnsi" w:hAnsiTheme="minorHAnsi" w:cstheme="minorHAnsi"/>
          <w:b/>
          <w:bCs/>
          <w:sz w:val="22"/>
          <w:szCs w:val="22"/>
        </w:rPr>
        <w:t>14.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293CA76F" w14:textId="5F7F27A7" w:rsidR="00123431" w:rsidRPr="00123431" w:rsidRDefault="00123431" w:rsidP="00123431">
      <w:pPr>
        <w:pStyle w:val="ConsPlusNonformat"/>
        <w:jc w:val="both"/>
        <w:rPr>
          <w:rFonts w:asciiTheme="minorHAnsi" w:hAnsiTheme="minorHAnsi" w:cstheme="minorHAnsi"/>
          <w:sz w:val="22"/>
          <w:szCs w:val="22"/>
        </w:rPr>
      </w:pP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164665FE" w14:textId="78C04E7B" w:rsidR="00123431" w:rsidRPr="00123431" w:rsidRDefault="00123431" w:rsidP="008A65ED">
      <w:pPr>
        <w:pStyle w:val="ConsPlusNonformat"/>
        <w:ind w:firstLine="709"/>
        <w:jc w:val="both"/>
        <w:rPr>
          <w:rFonts w:asciiTheme="minorHAnsi" w:hAnsiTheme="minorHAnsi" w:cstheme="minorHAnsi"/>
          <w:sz w:val="22"/>
          <w:szCs w:val="22"/>
        </w:rPr>
      </w:pPr>
      <w:r w:rsidRPr="00123431">
        <w:rPr>
          <w:rFonts w:asciiTheme="minorHAnsi" w:hAnsiTheme="minorHAnsi" w:cstheme="minorHAnsi"/>
          <w:b/>
          <w:bCs/>
          <w:sz w:val="22"/>
          <w:szCs w:val="22"/>
        </w:rPr>
        <w:t xml:space="preserve">15. Результаты рассмотрения запроса прошу направить (выбрать один из способов уведомления) </w:t>
      </w:r>
      <w:r w:rsidRPr="00123431">
        <w:rPr>
          <w:rFonts w:asciiTheme="minorHAnsi" w:hAnsiTheme="minorHAnsi" w:cstheme="minorHAnsi"/>
          <w:sz w:val="22"/>
          <w:szCs w:val="22"/>
        </w:rPr>
        <w:t>_____________________________________________________________________________________</w:t>
      </w:r>
      <w:r w:rsidR="008A65ED">
        <w:rPr>
          <w:rFonts w:asciiTheme="minorHAnsi" w:hAnsiTheme="minorHAnsi" w:cstheme="minorHAnsi"/>
          <w:sz w:val="22"/>
          <w:szCs w:val="22"/>
        </w:rPr>
        <w:t>____</w:t>
      </w:r>
    </w:p>
    <w:p w14:paraId="25C38336" w14:textId="77777777" w:rsidR="00123431" w:rsidRPr="008A65ED" w:rsidRDefault="00123431" w:rsidP="00123431">
      <w:pPr>
        <w:pStyle w:val="ConsPlusNonformat"/>
        <w:jc w:val="center"/>
        <w:rPr>
          <w:rFonts w:asciiTheme="minorHAnsi" w:hAnsiTheme="minorHAnsi" w:cstheme="minorHAnsi"/>
        </w:rPr>
      </w:pPr>
      <w:r w:rsidRPr="008A65ED">
        <w:rPr>
          <w:rFonts w:asciiTheme="minorHAnsi" w:hAnsiTheme="minorHAnsi" w:cstheme="minorHAnsi"/>
        </w:rPr>
        <w:t>(на адрес электронной почты, письмом посредством почтовой связи по адресу, иной способ)</w:t>
      </w:r>
      <w:bookmarkStart w:id="0" w:name="P595"/>
      <w:bookmarkEnd w:id="0"/>
    </w:p>
    <w:p w14:paraId="588D8276" w14:textId="77777777" w:rsidR="00123431" w:rsidRDefault="00123431" w:rsidP="00123431">
      <w:pPr>
        <w:pStyle w:val="ConsPlusNonformat"/>
        <w:jc w:val="center"/>
        <w:rPr>
          <w:rFonts w:asciiTheme="minorHAnsi" w:hAnsiTheme="minorHAnsi" w:cstheme="minorHAnsi"/>
        </w:rPr>
      </w:pPr>
    </w:p>
    <w:p w14:paraId="47D2CC86" w14:textId="77777777" w:rsidR="00123431" w:rsidRDefault="00123431" w:rsidP="00123431">
      <w:pPr>
        <w:pStyle w:val="ConsPlusNormal"/>
        <w:jc w:val="both"/>
        <w:rPr>
          <w:rFonts w:asciiTheme="minorHAnsi" w:hAnsiTheme="minorHAnsi" w:cstheme="minorHAnsi"/>
          <w:sz w:val="18"/>
          <w:szCs w:val="18"/>
        </w:rPr>
      </w:pPr>
      <w:r>
        <w:rPr>
          <w:rFonts w:asciiTheme="minorHAnsi" w:hAnsiTheme="minorHAnsi" w:cstheme="minorHAnsi"/>
          <w:b/>
          <w:bCs/>
          <w:sz w:val="18"/>
          <w:szCs w:val="18"/>
        </w:rPr>
        <w:t>Примечание</w:t>
      </w:r>
      <w:r>
        <w:rPr>
          <w:rFonts w:asciiTheme="minorHAnsi" w:hAnsiTheme="minorHAnsi" w:cstheme="minorHAnsi"/>
          <w:sz w:val="18"/>
          <w:szCs w:val="18"/>
        </w:rPr>
        <w:t xml:space="preserve">. К настоящему заявлению прилагаются документы, предусмотренные </w:t>
      </w:r>
      <w:hyperlink r:id="rId4" w:anchor="P158" w:history="1">
        <w:r>
          <w:rPr>
            <w:rStyle w:val="a3"/>
            <w:rFonts w:asciiTheme="minorHAnsi" w:hAnsiTheme="minorHAnsi" w:cstheme="minorHAnsi"/>
            <w:sz w:val="18"/>
            <w:szCs w:val="18"/>
          </w:rPr>
          <w:t>пунктом 26</w:t>
        </w:r>
      </w:hyperlink>
      <w:r>
        <w:rPr>
          <w:rFonts w:asciiTheme="minorHAnsi" w:hAnsiTheme="minorHAnsi" w:cstheme="minorHAnsi"/>
          <w:sz w:val="18"/>
          <w:szCs w:val="18"/>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7CFCFA7B" w14:textId="77777777" w:rsidR="00123431" w:rsidRDefault="00123431" w:rsidP="00123431">
      <w:pPr>
        <w:pStyle w:val="ConsPlusNormal"/>
        <w:jc w:val="right"/>
        <w:rPr>
          <w:rFonts w:asciiTheme="minorHAnsi" w:hAnsiTheme="minorHAnsi" w:cstheme="minorHAnsi"/>
          <w:sz w:val="20"/>
        </w:rPr>
      </w:pPr>
    </w:p>
    <w:p w14:paraId="10223DAB" w14:textId="77777777" w:rsidR="00123431" w:rsidRDefault="00123431" w:rsidP="00123431">
      <w:pPr>
        <w:pStyle w:val="ConsPlusNormal"/>
        <w:jc w:val="right"/>
        <w:rPr>
          <w:rFonts w:asciiTheme="minorHAnsi" w:hAnsiTheme="minorHAnsi" w:cstheme="minorHAnsi"/>
          <w:sz w:val="20"/>
        </w:rPr>
      </w:pPr>
    </w:p>
    <w:p w14:paraId="0CA47BB3" w14:textId="1194D3ED" w:rsidR="00123431" w:rsidRDefault="00123431" w:rsidP="00123431">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Заявитель/представитель______________________________/________________________________________</w:t>
      </w:r>
      <w:r w:rsidR="009E2A9C">
        <w:rPr>
          <w:rFonts w:asciiTheme="minorHAnsi" w:hAnsiTheme="minorHAnsi" w:cstheme="minorHAnsi"/>
          <w:b/>
          <w:bCs/>
          <w:sz w:val="20"/>
          <w:szCs w:val="20"/>
        </w:rPr>
        <w:t>____</w:t>
      </w:r>
    </w:p>
    <w:p w14:paraId="1D2A4CCF" w14:textId="77777777" w:rsidR="00123431" w:rsidRDefault="00123431" w:rsidP="00123431">
      <w:pPr>
        <w:tabs>
          <w:tab w:val="left" w:pos="1455"/>
          <w:tab w:val="left" w:pos="2124"/>
          <w:tab w:val="left" w:pos="2832"/>
          <w:tab w:val="center" w:pos="4677"/>
        </w:tabs>
        <w:spacing w:line="240" w:lineRule="auto"/>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t xml:space="preserve">                        подпись/МП</w:t>
      </w:r>
      <w:r>
        <w:rPr>
          <w:rFonts w:asciiTheme="minorHAnsi" w:hAnsiTheme="minorHAnsi" w:cstheme="minorHAnsi"/>
          <w:b/>
          <w:bCs/>
          <w:sz w:val="20"/>
          <w:szCs w:val="20"/>
        </w:rPr>
        <w:tab/>
        <w:t xml:space="preserve">                                     расшифровка подписи</w:t>
      </w:r>
    </w:p>
    <w:p w14:paraId="7AD15F50" w14:textId="77777777" w:rsidR="00123431" w:rsidRDefault="00123431" w:rsidP="00123431">
      <w:pPr>
        <w:spacing w:line="240" w:lineRule="auto"/>
        <w:rPr>
          <w:rFonts w:asciiTheme="minorHAnsi" w:hAnsiTheme="minorHAnsi" w:cstheme="minorHAnsi"/>
          <w:sz w:val="20"/>
          <w:szCs w:val="20"/>
        </w:rPr>
      </w:pPr>
      <w:r>
        <w:rPr>
          <w:rFonts w:asciiTheme="minorHAnsi" w:hAnsiTheme="minorHAnsi" w:cstheme="minorHAnsi"/>
          <w:sz w:val="20"/>
          <w:szCs w:val="20"/>
        </w:rPr>
        <w:t>Доверенность от «_____» __________20____г.№________________________»</w:t>
      </w:r>
    </w:p>
    <w:p w14:paraId="4D427028" w14:textId="5E747E9C" w:rsidR="00123431" w:rsidRDefault="00123431" w:rsidP="00123431">
      <w:pPr>
        <w:spacing w:after="0" w:line="240" w:lineRule="auto"/>
        <w:rPr>
          <w:rFonts w:asciiTheme="minorHAnsi" w:hAnsiTheme="minorHAnsi" w:cstheme="minorHAnsi"/>
          <w:sz w:val="20"/>
          <w:szCs w:val="20"/>
        </w:rPr>
      </w:pPr>
    </w:p>
    <w:sectPr w:rsidR="00123431" w:rsidSect="008A65E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31"/>
    <w:rsid w:val="00123431"/>
    <w:rsid w:val="004C7193"/>
    <w:rsid w:val="008A65ED"/>
    <w:rsid w:val="009E2A9C"/>
    <w:rsid w:val="00D0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5D65"/>
  <w15:chartTrackingRefBased/>
  <w15:docId w15:val="{1E2E84F2-3613-41A3-920B-2547ED8A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431"/>
    <w:pPr>
      <w:spacing w:line="256" w:lineRule="auto"/>
    </w:pPr>
    <w:rPr>
      <w:rFonts w:ascii="Calibri" w:eastAsia="Times New Roman" w:hAnsi="Calibri" w:cs="Times New Roman"/>
      <w:lang w:eastAsia="ru-RU"/>
    </w:rPr>
  </w:style>
  <w:style w:type="paragraph" w:styleId="2">
    <w:name w:val="heading 2"/>
    <w:basedOn w:val="a"/>
    <w:next w:val="a"/>
    <w:link w:val="20"/>
    <w:semiHidden/>
    <w:unhideWhenUsed/>
    <w:qFormat/>
    <w:rsid w:val="00123431"/>
    <w:pPr>
      <w:keepNext/>
      <w:keepLines/>
      <w:spacing w:before="40" w:after="0"/>
      <w:outlineLvl w:val="1"/>
    </w:pPr>
    <w:rPr>
      <w:rFonts w:ascii="Calibri Light" w:eastAsia="SimSun" w:hAnsi="Calibri Light"/>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23431"/>
    <w:rPr>
      <w:rFonts w:ascii="Calibri Light" w:eastAsia="SimSun" w:hAnsi="Calibri Light" w:cs="Times New Roman"/>
      <w:color w:val="2E74B5"/>
      <w:sz w:val="28"/>
      <w:szCs w:val="28"/>
      <w:lang w:eastAsia="ru-RU"/>
    </w:rPr>
  </w:style>
  <w:style w:type="paragraph" w:customStyle="1" w:styleId="ConsPlusNonformat">
    <w:name w:val="ConsPlusNonformat"/>
    <w:rsid w:val="00123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23431"/>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123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3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ilichevamv\AppData\Roaming\1C\1cv8\9cd6d584-3530-4ac5-a954-ef4532c03a1e\c53beb32-8006-4355-b961-6ff482fec84c\App\&#1056;&#1077;&#1075;&#1083;&#1072;&#1084;&#1077;&#1085;&#1090;%20&#1054;&#1055;&#1053;&#1040;%20&#1058;&#1045;&#1061;&#1055;&#1056;&#1048;&#1057;%20&#1088;&#1077;&#107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КВС ООО</dc:creator>
  <cp:keywords/>
  <dc:description/>
  <cp:lastModifiedBy>КВС ООО</cp:lastModifiedBy>
  <cp:revision>1</cp:revision>
  <cp:lastPrinted>2024-11-02T05:00:00Z</cp:lastPrinted>
  <dcterms:created xsi:type="dcterms:W3CDTF">2024-11-02T04:32:00Z</dcterms:created>
  <dcterms:modified xsi:type="dcterms:W3CDTF">2024-11-02T05:00:00Z</dcterms:modified>
</cp:coreProperties>
</file>